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F7EEF" w14:textId="77777777" w:rsidR="004A23B5" w:rsidRPr="002A01CB" w:rsidRDefault="004A23B5" w:rsidP="002A01CB">
      <w:pPr>
        <w:jc w:val="center"/>
        <w:rPr>
          <w:sz w:val="24"/>
          <w:szCs w:val="24"/>
        </w:rPr>
      </w:pPr>
      <w:r w:rsidRPr="002A01CB">
        <w:rPr>
          <w:rFonts w:hint="eastAsia"/>
          <w:sz w:val="24"/>
          <w:szCs w:val="24"/>
        </w:rPr>
        <w:t>●</w:t>
      </w:r>
      <w:r w:rsidR="000D7721" w:rsidRPr="002A01CB">
        <w:rPr>
          <w:rFonts w:hint="eastAsia"/>
          <w:sz w:val="24"/>
          <w:szCs w:val="24"/>
        </w:rPr>
        <w:t>201</w:t>
      </w:r>
      <w:r w:rsidR="00F1776B" w:rsidRPr="002A01CB">
        <w:rPr>
          <w:rFonts w:hint="eastAsia"/>
          <w:sz w:val="24"/>
          <w:szCs w:val="24"/>
        </w:rPr>
        <w:t>8</w:t>
      </w:r>
      <w:r w:rsidR="000D7721" w:rsidRPr="002A01CB">
        <w:rPr>
          <w:rFonts w:hint="eastAsia"/>
          <w:sz w:val="24"/>
          <w:szCs w:val="24"/>
        </w:rPr>
        <w:t>年度</w:t>
      </w:r>
      <w:r w:rsidRPr="002A01CB">
        <w:rPr>
          <w:rFonts w:hint="eastAsia"/>
          <w:sz w:val="24"/>
          <w:szCs w:val="24"/>
        </w:rPr>
        <w:t>｢刑事司法</w:t>
      </w:r>
      <w:r w:rsidR="00743730" w:rsidRPr="002A01CB">
        <w:rPr>
          <w:rFonts w:hint="eastAsia"/>
          <w:sz w:val="24"/>
          <w:szCs w:val="24"/>
        </w:rPr>
        <w:t>ソーシャルワーカー</w:t>
      </w:r>
      <w:r w:rsidRPr="002A01CB">
        <w:rPr>
          <w:rFonts w:hint="eastAsia"/>
          <w:sz w:val="24"/>
          <w:szCs w:val="24"/>
        </w:rPr>
        <w:t>養成講座」●</w:t>
      </w:r>
    </w:p>
    <w:p w14:paraId="63D574C8" w14:textId="77777777" w:rsidR="004A23B5" w:rsidRPr="002A01CB" w:rsidRDefault="004A23B5" w:rsidP="002A01CB">
      <w:pPr>
        <w:spacing w:line="0" w:lineRule="atLeast"/>
        <w:jc w:val="center"/>
        <w:rPr>
          <w:b/>
          <w:sz w:val="28"/>
          <w:szCs w:val="28"/>
        </w:rPr>
      </w:pPr>
      <w:r w:rsidRPr="002A01CB">
        <w:rPr>
          <w:rFonts w:hint="eastAsia"/>
          <w:b/>
          <w:sz w:val="28"/>
          <w:szCs w:val="28"/>
        </w:rPr>
        <w:t>刑事弁護に関わる社会福祉士のための専門知識</w:t>
      </w:r>
    </w:p>
    <w:p w14:paraId="0EEE1452" w14:textId="77777777" w:rsidR="006B1B86" w:rsidRPr="002A01CB" w:rsidRDefault="004A23B5" w:rsidP="002A01CB">
      <w:pPr>
        <w:spacing w:line="0" w:lineRule="atLeast"/>
        <w:jc w:val="center"/>
        <w:rPr>
          <w:b/>
          <w:sz w:val="28"/>
          <w:szCs w:val="28"/>
        </w:rPr>
      </w:pPr>
      <w:r w:rsidRPr="002A01CB">
        <w:rPr>
          <w:rFonts w:hint="eastAsia"/>
          <w:b/>
          <w:sz w:val="28"/>
          <w:szCs w:val="28"/>
        </w:rPr>
        <w:t>─弁護士との連携へ向けて─</w:t>
      </w:r>
    </w:p>
    <w:p w14:paraId="5E8E4456" w14:textId="77777777" w:rsidR="00C4527D" w:rsidRDefault="006F2A8F" w:rsidP="002A01CB">
      <w:pPr>
        <w:spacing w:line="0" w:lineRule="atLeast"/>
        <w:jc w:val="center"/>
        <w:rPr>
          <w:b/>
        </w:rPr>
      </w:pPr>
      <w:r w:rsidRPr="002A01CB">
        <w:rPr>
          <w:rFonts w:hint="eastAsia"/>
          <w:b/>
          <w:sz w:val="28"/>
          <w:szCs w:val="28"/>
        </w:rPr>
        <w:t>開催案内／申込書</w:t>
      </w:r>
    </w:p>
    <w:p w14:paraId="03FCED0C" w14:textId="77777777" w:rsidR="006978E4" w:rsidRDefault="006978E4" w:rsidP="00A366CD">
      <w:pPr>
        <w:jc w:val="center"/>
        <w:rPr>
          <w:b/>
        </w:rPr>
      </w:pPr>
    </w:p>
    <w:p w14:paraId="191E9D7C" w14:textId="77777777" w:rsidR="006978E4" w:rsidRPr="00F1776B" w:rsidRDefault="006978E4" w:rsidP="00A366CD">
      <w:pPr>
        <w:jc w:val="center"/>
        <w:rPr>
          <w:b/>
        </w:rPr>
      </w:pPr>
    </w:p>
    <w:p w14:paraId="470E152A" w14:textId="0E84D92D" w:rsidR="009917FC" w:rsidRDefault="006978E4" w:rsidP="009917FC">
      <w:pPr>
        <w:ind w:left="566" w:hangingChars="293" w:hanging="566"/>
      </w:pPr>
      <w:r>
        <w:rPr>
          <w:rFonts w:asciiTheme="minorEastAsia" w:hAnsiTheme="minorEastAsia" w:hint="eastAsia"/>
          <w:color w:val="333333"/>
          <w:shd w:val="clear" w:color="auto" w:fill="FFFFFF"/>
        </w:rPr>
        <w:t>目</w:t>
      </w:r>
      <w:r w:rsidR="002A01CB">
        <w:rPr>
          <w:rFonts w:asciiTheme="minorEastAsia" w:hAnsiTheme="minorEastAsia" w:hint="eastAsia"/>
          <w:color w:val="333333"/>
          <w:shd w:val="clear" w:color="auto" w:fill="FFFFFF"/>
        </w:rPr>
        <w:t xml:space="preserve">　</w:t>
      </w:r>
      <w:r>
        <w:rPr>
          <w:rFonts w:asciiTheme="minorEastAsia" w:hAnsiTheme="minorEastAsia" w:hint="eastAsia"/>
          <w:color w:val="333333"/>
          <w:shd w:val="clear" w:color="auto" w:fill="FFFFFF"/>
        </w:rPr>
        <w:t>的：</w:t>
      </w:r>
      <w:r w:rsidR="00993AA5">
        <w:rPr>
          <w:rFonts w:asciiTheme="minorEastAsia" w:hAnsiTheme="minorEastAsia" w:hint="eastAsia"/>
          <w:color w:val="333333"/>
          <w:shd w:val="clear" w:color="auto" w:fill="FFFFFF"/>
        </w:rPr>
        <w:t xml:space="preserve">　</w:t>
      </w:r>
      <w:r w:rsidR="00AC3096">
        <w:rPr>
          <w:rFonts w:hint="eastAsia"/>
        </w:rPr>
        <w:t>政府は再犯防止推進法を制定し、再犯防止推進計画が制定されました。</w:t>
      </w:r>
      <w:r w:rsidR="007946DC">
        <w:rPr>
          <w:rFonts w:asciiTheme="minorEastAsia" w:hAnsiTheme="minorEastAsia" w:hint="eastAsia"/>
          <w:color w:val="333333"/>
          <w:shd w:val="clear" w:color="auto" w:fill="FFFFFF"/>
        </w:rPr>
        <w:t>平成2</w:t>
      </w:r>
      <w:r w:rsidR="007946DC">
        <w:rPr>
          <w:rFonts w:asciiTheme="minorEastAsia" w:hAnsiTheme="minorEastAsia"/>
          <w:color w:val="333333"/>
          <w:shd w:val="clear" w:color="auto" w:fill="FFFFFF"/>
        </w:rPr>
        <w:t>9</w:t>
      </w:r>
      <w:r w:rsidR="007946DC">
        <w:rPr>
          <w:rFonts w:asciiTheme="minorEastAsia" w:hAnsiTheme="minorEastAsia" w:hint="eastAsia"/>
          <w:color w:val="333333"/>
          <w:shd w:val="clear" w:color="auto" w:fill="FFFFFF"/>
        </w:rPr>
        <w:t>年版犯罪白書によると48</w:t>
      </w:r>
      <w:r w:rsidR="007946DC">
        <w:rPr>
          <w:rFonts w:asciiTheme="minorEastAsia" w:hAnsiTheme="minorEastAsia"/>
          <w:color w:val="333333"/>
          <w:shd w:val="clear" w:color="auto" w:fill="FFFFFF"/>
        </w:rPr>
        <w:t>.7</w:t>
      </w:r>
      <w:r w:rsidR="007946DC">
        <w:rPr>
          <w:rFonts w:asciiTheme="minorEastAsia" w:hAnsiTheme="minorEastAsia" w:hint="eastAsia"/>
          <w:color w:val="333333"/>
          <w:shd w:val="clear" w:color="auto" w:fill="FFFFFF"/>
        </w:rPr>
        <w:t>％が</w:t>
      </w:r>
      <w:r w:rsidR="007946DC" w:rsidRPr="00D33ED2">
        <w:rPr>
          <w:rFonts w:asciiTheme="minorEastAsia" w:hAnsiTheme="minorEastAsia" w:hint="eastAsia"/>
          <w:color w:val="333333"/>
          <w:shd w:val="clear" w:color="auto" w:fill="FFFFFF"/>
        </w:rPr>
        <w:t>再犯者</w:t>
      </w:r>
      <w:r w:rsidR="007946DC">
        <w:rPr>
          <w:rFonts w:asciiTheme="minorEastAsia" w:hAnsiTheme="minorEastAsia" w:hint="eastAsia"/>
          <w:color w:val="333333"/>
          <w:shd w:val="clear" w:color="auto" w:fill="FFFFFF"/>
        </w:rPr>
        <w:t>で</w:t>
      </w:r>
      <w:r w:rsidR="00AC3096">
        <w:rPr>
          <w:rFonts w:asciiTheme="minorEastAsia" w:hAnsiTheme="minorEastAsia" w:hint="eastAsia"/>
          <w:color w:val="333333"/>
          <w:shd w:val="clear" w:color="auto" w:fill="FFFFFF"/>
        </w:rPr>
        <w:t>あり、</w:t>
      </w:r>
      <w:r w:rsidR="00A023A2">
        <w:rPr>
          <w:rFonts w:asciiTheme="minorEastAsia" w:hAnsiTheme="minorEastAsia" w:hint="eastAsia"/>
          <w:color w:val="333333"/>
          <w:shd w:val="clear" w:color="auto" w:fill="FFFFFF"/>
        </w:rPr>
        <w:t>その</w:t>
      </w:r>
      <w:r w:rsidR="007946DC">
        <w:rPr>
          <w:rFonts w:hint="eastAsia"/>
        </w:rPr>
        <w:t>多く</w:t>
      </w:r>
      <w:r w:rsidR="00A023A2">
        <w:rPr>
          <w:rFonts w:hint="eastAsia"/>
        </w:rPr>
        <w:t>に</w:t>
      </w:r>
      <w:r w:rsidR="007E2B04">
        <w:rPr>
          <w:rFonts w:hint="eastAsia"/>
        </w:rPr>
        <w:t>高齢者や障害</w:t>
      </w:r>
      <w:r w:rsidR="00A023A2">
        <w:rPr>
          <w:rFonts w:hint="eastAsia"/>
        </w:rPr>
        <w:t>が</w:t>
      </w:r>
      <w:r w:rsidR="00D025D4">
        <w:rPr>
          <w:rFonts w:hint="eastAsia"/>
        </w:rPr>
        <w:t>ある</w:t>
      </w:r>
      <w:r w:rsidR="007E2B04">
        <w:rPr>
          <w:rFonts w:hint="eastAsia"/>
        </w:rPr>
        <w:t>と考えられる</w:t>
      </w:r>
      <w:r w:rsidR="00D025D4">
        <w:rPr>
          <w:rFonts w:hint="eastAsia"/>
        </w:rPr>
        <w:t>人</w:t>
      </w:r>
      <w:r w:rsidR="00A023A2">
        <w:rPr>
          <w:rFonts w:hint="eastAsia"/>
        </w:rPr>
        <w:t>が含まれ、</w:t>
      </w:r>
      <w:r w:rsidR="007946DC">
        <w:rPr>
          <w:rFonts w:hint="eastAsia"/>
        </w:rPr>
        <w:t>社会の中で支援なく</w:t>
      </w:r>
      <w:r w:rsidR="007946DC">
        <w:rPr>
          <w:rFonts w:asciiTheme="minorEastAsia" w:hAnsiTheme="minorEastAsia" w:hint="eastAsia"/>
          <w:color w:val="333333"/>
        </w:rPr>
        <w:t>暮らすことが困難な人と考えることができます。</w:t>
      </w:r>
      <w:r w:rsidR="009917FC">
        <w:rPr>
          <w:rFonts w:asciiTheme="minorEastAsia" w:hAnsiTheme="minorEastAsia" w:hint="eastAsia"/>
          <w:color w:val="333333"/>
        </w:rPr>
        <w:t>そのような人々の</w:t>
      </w:r>
      <w:r w:rsidR="009917FC">
        <w:rPr>
          <w:rFonts w:asciiTheme="minorEastAsia" w:hAnsiTheme="minorEastAsia" w:hint="eastAsia"/>
          <w:color w:val="333333"/>
          <w:shd w:val="clear" w:color="auto" w:fill="FFFFFF"/>
        </w:rPr>
        <w:t>非行や犯罪の背景にはさまざまな問題が潜んでおり、</w:t>
      </w:r>
      <w:r w:rsidR="009917FC">
        <w:rPr>
          <w:rFonts w:hint="eastAsia"/>
        </w:rPr>
        <w:t>社会復帰にはソーシャルワークの力が求められています。</w:t>
      </w:r>
    </w:p>
    <w:p w14:paraId="51AEC29B" w14:textId="090593A3" w:rsidR="005C16D9" w:rsidRDefault="009917FC" w:rsidP="009917FC">
      <w:pPr>
        <w:ind w:leftChars="293" w:left="566" w:firstLineChars="107" w:firstLine="207"/>
      </w:pPr>
      <w:r>
        <w:rPr>
          <w:rFonts w:asciiTheme="minorEastAsia" w:hAnsiTheme="minorEastAsia" w:hint="eastAsia"/>
          <w:color w:val="333333"/>
          <w:shd w:val="clear" w:color="auto" w:fill="FFFFFF"/>
        </w:rPr>
        <w:t>その社会復帰のために多くの司法の現場で社会福祉士の活動が広がっていますが、刑事司法の始まりの</w:t>
      </w:r>
      <w:r>
        <w:rPr>
          <w:rFonts w:hint="eastAsia"/>
        </w:rPr>
        <w:t>弁護活動でも、社会福祉士が参加する「刑事司法ソーシャルワーカー」の取り組みが行われています。</w:t>
      </w:r>
      <w:r w:rsidR="00FC3295">
        <w:rPr>
          <w:rFonts w:hint="eastAsia"/>
        </w:rPr>
        <w:t>東京社会福祉士会は</w:t>
      </w:r>
      <w:r w:rsidR="005C16D9">
        <w:rPr>
          <w:rFonts w:hint="eastAsia"/>
        </w:rPr>
        <w:t>｢東京三弁護士会障害者等刑事問題検討協議会｣と</w:t>
      </w:r>
      <w:r w:rsidR="00FC3295">
        <w:rPr>
          <w:rFonts w:hint="eastAsia"/>
        </w:rPr>
        <w:t>の間で</w:t>
      </w:r>
      <w:r w:rsidR="00284F08" w:rsidRPr="00F1776B">
        <w:rPr>
          <w:rFonts w:hint="eastAsia"/>
        </w:rPr>
        <w:t>「東京司法・福祉連絡協議会」</w:t>
      </w:r>
      <w:r w:rsidR="005C16D9">
        <w:rPr>
          <w:rFonts w:hint="eastAsia"/>
        </w:rPr>
        <w:t>を作り</w:t>
      </w:r>
      <w:r>
        <w:rPr>
          <w:rFonts w:hint="eastAsia"/>
        </w:rPr>
        <w:t>、</w:t>
      </w:r>
      <w:r w:rsidR="00BE169B" w:rsidRPr="00F1776B">
        <w:rPr>
          <w:rFonts w:hint="eastAsia"/>
        </w:rPr>
        <w:t>「弁護士と連携できる福祉専門職（</w:t>
      </w:r>
      <w:r w:rsidR="00743730" w:rsidRPr="00F1776B">
        <w:rPr>
          <w:rFonts w:hint="eastAsia"/>
        </w:rPr>
        <w:t>刑事司法ソーシャルワーカー／</w:t>
      </w:r>
      <w:r w:rsidR="005C16D9">
        <w:rPr>
          <w:rFonts w:hint="eastAsia"/>
        </w:rPr>
        <w:t>社会福祉士）」を養成し</w:t>
      </w:r>
      <w:r w:rsidR="00FC3295">
        <w:rPr>
          <w:rFonts w:hint="eastAsia"/>
        </w:rPr>
        <w:t>、</w:t>
      </w:r>
      <w:r w:rsidR="005C16D9">
        <w:rPr>
          <w:rFonts w:hint="eastAsia"/>
        </w:rPr>
        <w:t>弁護活動に参加しています。</w:t>
      </w:r>
    </w:p>
    <w:p w14:paraId="48FC7158" w14:textId="288144AC" w:rsidR="0075396D" w:rsidRPr="00F1776B" w:rsidRDefault="00FD78F5" w:rsidP="002A01CB">
      <w:pPr>
        <w:ind w:leftChars="293" w:left="566" w:firstLineChars="100" w:firstLine="193"/>
      </w:pPr>
      <w:r>
        <w:rPr>
          <w:rFonts w:hint="eastAsia"/>
        </w:rPr>
        <w:t>本年度も</w:t>
      </w:r>
      <w:r w:rsidR="005C16D9">
        <w:rPr>
          <w:rFonts w:hint="eastAsia"/>
        </w:rPr>
        <w:t>「養成講座」を開催します。</w:t>
      </w:r>
      <w:r>
        <w:rPr>
          <w:rFonts w:hint="eastAsia"/>
        </w:rPr>
        <w:t>この講座では、刑事司法を学び、実際の活動のアセスメント、更生支援計画書作成、判決後支援</w:t>
      </w:r>
      <w:r w:rsidR="00993AA5">
        <w:rPr>
          <w:rFonts w:hint="eastAsia"/>
        </w:rPr>
        <w:t>等の入り口支援</w:t>
      </w:r>
      <w:r>
        <w:rPr>
          <w:rFonts w:hint="eastAsia"/>
        </w:rPr>
        <w:t>について学びます。なお、講座</w:t>
      </w:r>
      <w:r w:rsidR="0075396D" w:rsidRPr="00F1776B">
        <w:rPr>
          <w:rFonts w:hint="eastAsia"/>
        </w:rPr>
        <w:t>受講者</w:t>
      </w:r>
      <w:r>
        <w:rPr>
          <w:rFonts w:hint="eastAsia"/>
        </w:rPr>
        <w:t>で</w:t>
      </w:r>
      <w:r w:rsidR="00E958E4" w:rsidRPr="00F1776B">
        <w:rPr>
          <w:rFonts w:hint="eastAsia"/>
        </w:rPr>
        <w:t>一定の要件を満たした方は</w:t>
      </w:r>
      <w:r>
        <w:rPr>
          <w:rFonts w:hint="eastAsia"/>
        </w:rPr>
        <w:t>「刑事司法ソーシャルワーカー」として名簿</w:t>
      </w:r>
      <w:r w:rsidR="00E958E4" w:rsidRPr="00F1776B">
        <w:rPr>
          <w:rFonts w:hint="eastAsia"/>
        </w:rPr>
        <w:t>登録</w:t>
      </w:r>
      <w:r w:rsidR="00D609AC" w:rsidRPr="00F1776B">
        <w:rPr>
          <w:rFonts w:hint="eastAsia"/>
        </w:rPr>
        <w:t>し</w:t>
      </w:r>
      <w:r>
        <w:rPr>
          <w:rFonts w:hint="eastAsia"/>
        </w:rPr>
        <w:t>、</w:t>
      </w:r>
      <w:r w:rsidR="00D609AC" w:rsidRPr="00F1776B">
        <w:rPr>
          <w:rFonts w:hint="eastAsia"/>
        </w:rPr>
        <w:t>当会から</w:t>
      </w:r>
      <w:r w:rsidR="0075396D" w:rsidRPr="00F1776B">
        <w:rPr>
          <w:rFonts w:hint="eastAsia"/>
        </w:rPr>
        <w:t>推薦されます。</w:t>
      </w:r>
    </w:p>
    <w:p w14:paraId="17950820" w14:textId="77777777" w:rsidR="004A23B5" w:rsidRPr="00F1776B" w:rsidRDefault="004A23B5" w:rsidP="00F1776B"/>
    <w:p w14:paraId="4B656E38" w14:textId="77777777" w:rsidR="004A23B5" w:rsidRPr="00F1776B" w:rsidRDefault="004A23B5" w:rsidP="00F1776B">
      <w:r w:rsidRPr="00F1776B">
        <w:rPr>
          <w:rFonts w:hint="eastAsia"/>
        </w:rPr>
        <w:t>主　催：公益社団法人</w:t>
      </w:r>
      <w:r w:rsidR="006959C0" w:rsidRPr="00F1776B">
        <w:rPr>
          <w:rFonts w:hint="eastAsia"/>
        </w:rPr>
        <w:t xml:space="preserve"> </w:t>
      </w:r>
      <w:r w:rsidRPr="00F1776B">
        <w:rPr>
          <w:rFonts w:hint="eastAsia"/>
        </w:rPr>
        <w:t>東京社会福祉士会</w:t>
      </w:r>
    </w:p>
    <w:p w14:paraId="4017FDE7" w14:textId="7860EABA" w:rsidR="00553B80" w:rsidRPr="00F1776B" w:rsidRDefault="004A23B5" w:rsidP="00F1776B">
      <w:r w:rsidRPr="00F1776B">
        <w:rPr>
          <w:rFonts w:hint="eastAsia"/>
        </w:rPr>
        <w:t>（〒</w:t>
      </w:r>
      <w:r w:rsidRPr="00F1776B">
        <w:rPr>
          <w:rFonts w:hint="eastAsia"/>
        </w:rPr>
        <w:t>170-0005</w:t>
      </w:r>
      <w:r w:rsidRPr="00F1776B">
        <w:rPr>
          <w:rFonts w:hint="eastAsia"/>
        </w:rPr>
        <w:t>東京都豊島区南大塚</w:t>
      </w:r>
      <w:r w:rsidRPr="00F1776B">
        <w:rPr>
          <w:rFonts w:hint="eastAsia"/>
        </w:rPr>
        <w:t>3-43-11</w:t>
      </w:r>
      <w:r w:rsidRPr="00F1776B">
        <w:rPr>
          <w:rFonts w:hint="eastAsia"/>
        </w:rPr>
        <w:t>福祉財団ビル５階</w:t>
      </w:r>
      <w:r w:rsidR="00D025D4">
        <w:t xml:space="preserve"> </w:t>
      </w:r>
      <w:r w:rsidRPr="00F1776B">
        <w:rPr>
          <w:rFonts w:hint="eastAsia"/>
        </w:rPr>
        <w:t>TEL.03-5944-8466</w:t>
      </w:r>
      <w:r w:rsidRPr="00F1776B">
        <w:rPr>
          <w:rFonts w:hint="eastAsia"/>
        </w:rPr>
        <w:t xml:space="preserve">　</w:t>
      </w:r>
      <w:r w:rsidRPr="00F1776B">
        <w:rPr>
          <w:rFonts w:hint="eastAsia"/>
        </w:rPr>
        <w:t>FAX.03-5944-8467</w:t>
      </w:r>
      <w:r w:rsidR="00D025D4">
        <w:rPr>
          <w:rFonts w:hint="eastAsia"/>
        </w:rPr>
        <w:t>）</w:t>
      </w:r>
    </w:p>
    <w:p w14:paraId="306453BD" w14:textId="77777777" w:rsidR="002A01CB" w:rsidRDefault="002A01CB" w:rsidP="00FC3295">
      <w:pPr>
        <w:pStyle w:val="ac"/>
      </w:pPr>
    </w:p>
    <w:p w14:paraId="5088DCFA" w14:textId="77777777" w:rsidR="00553B80" w:rsidRPr="00FC3295" w:rsidRDefault="004A23B5" w:rsidP="00FC3295">
      <w:pPr>
        <w:pStyle w:val="ac"/>
      </w:pPr>
      <w:r w:rsidRPr="00FC3295">
        <w:rPr>
          <w:rFonts w:hint="eastAsia"/>
        </w:rPr>
        <w:t>企　画：同会／司法福祉委員会</w:t>
      </w:r>
    </w:p>
    <w:p w14:paraId="13ED493D" w14:textId="77777777" w:rsidR="002A01CB" w:rsidRDefault="002A01CB" w:rsidP="00FC3295">
      <w:pPr>
        <w:pStyle w:val="ac"/>
      </w:pPr>
    </w:p>
    <w:p w14:paraId="3F045BE9" w14:textId="77777777" w:rsidR="00FC3295" w:rsidRPr="00FC3295" w:rsidRDefault="004A23B5" w:rsidP="00FC3295">
      <w:pPr>
        <w:pStyle w:val="ac"/>
      </w:pPr>
      <w:r w:rsidRPr="00FC3295">
        <w:rPr>
          <w:rFonts w:hint="eastAsia"/>
        </w:rPr>
        <w:t>日　時：</w:t>
      </w:r>
      <w:r w:rsidR="00A97DFE" w:rsidRPr="00FC3295">
        <w:rPr>
          <w:rFonts w:hint="eastAsia"/>
        </w:rPr>
        <w:t>２０１</w:t>
      </w:r>
      <w:r w:rsidR="00F1776B" w:rsidRPr="00FC3295">
        <w:rPr>
          <w:rFonts w:hint="eastAsia"/>
        </w:rPr>
        <w:t>８</w:t>
      </w:r>
      <w:r w:rsidRPr="00FC3295">
        <w:rPr>
          <w:rFonts w:hint="eastAsia"/>
        </w:rPr>
        <w:t>年</w:t>
      </w:r>
      <w:r w:rsidR="00F1776B" w:rsidRPr="00FC3295">
        <w:rPr>
          <w:rFonts w:hint="eastAsia"/>
        </w:rPr>
        <w:t>１１</w:t>
      </w:r>
      <w:r w:rsidRPr="00FC3295">
        <w:rPr>
          <w:rFonts w:hint="eastAsia"/>
        </w:rPr>
        <w:t>月</w:t>
      </w:r>
      <w:r w:rsidR="00F1776B" w:rsidRPr="00FC3295">
        <w:rPr>
          <w:rFonts w:hint="eastAsia"/>
        </w:rPr>
        <w:t>１７</w:t>
      </w:r>
      <w:r w:rsidRPr="00FC3295">
        <w:rPr>
          <w:rFonts w:hint="eastAsia"/>
        </w:rPr>
        <w:t>日（土）</w:t>
      </w:r>
      <w:r w:rsidR="00A97DFE" w:rsidRPr="00FC3295">
        <w:rPr>
          <w:rFonts w:hint="eastAsia"/>
        </w:rPr>
        <w:t>・</w:t>
      </w:r>
      <w:r w:rsidR="00F1776B" w:rsidRPr="00FC3295">
        <w:rPr>
          <w:rFonts w:hint="eastAsia"/>
        </w:rPr>
        <w:t>１８</w:t>
      </w:r>
      <w:r w:rsidRPr="00FC3295">
        <w:rPr>
          <w:rFonts w:hint="eastAsia"/>
        </w:rPr>
        <w:t>日（日）</w:t>
      </w:r>
    </w:p>
    <w:p w14:paraId="111F58E5" w14:textId="77777777" w:rsidR="002A01CB" w:rsidRDefault="002A01CB" w:rsidP="00FC3295">
      <w:pPr>
        <w:pStyle w:val="ac"/>
      </w:pPr>
    </w:p>
    <w:p w14:paraId="44472832" w14:textId="77777777" w:rsidR="00B8703E" w:rsidRDefault="004A23B5" w:rsidP="00B8703E">
      <w:pPr>
        <w:pStyle w:val="ac"/>
        <w:rPr>
          <w:rFonts w:hint="eastAsia"/>
        </w:rPr>
      </w:pPr>
      <w:r w:rsidRPr="00FC3295">
        <w:rPr>
          <w:rFonts w:hint="eastAsia"/>
        </w:rPr>
        <w:t>会　場：</w:t>
      </w:r>
      <w:r w:rsidR="00B8703E">
        <w:rPr>
          <w:rFonts w:hint="eastAsia"/>
        </w:rPr>
        <w:t xml:space="preserve">読売理工医療福祉専門学校　</w:t>
      </w:r>
      <w:r w:rsidR="00B8703E">
        <w:rPr>
          <w:rFonts w:hint="eastAsia"/>
        </w:rPr>
        <w:t>402</w:t>
      </w:r>
      <w:r w:rsidR="00B8703E">
        <w:rPr>
          <w:rFonts w:hint="eastAsia"/>
        </w:rPr>
        <w:t>教室</w:t>
      </w:r>
    </w:p>
    <w:p w14:paraId="726E9D77" w14:textId="6F170C73" w:rsidR="00B8703E" w:rsidRDefault="00B8703E" w:rsidP="00B8703E">
      <w:pPr>
        <w:pStyle w:val="ac"/>
        <w:rPr>
          <w:rFonts w:hint="eastAsia"/>
        </w:rPr>
      </w:pPr>
      <w:r>
        <w:rPr>
          <w:rFonts w:hint="eastAsia"/>
        </w:rPr>
        <w:t xml:space="preserve">　　　　東京都港区芝</w:t>
      </w:r>
      <w:r>
        <w:rPr>
          <w:rFonts w:hint="eastAsia"/>
        </w:rPr>
        <w:t>5-26-16</w:t>
      </w:r>
      <w:r>
        <w:rPr>
          <w:rFonts w:hint="eastAsia"/>
        </w:rPr>
        <w:t xml:space="preserve">　</w:t>
      </w:r>
      <w:r>
        <w:rPr>
          <w:rFonts w:hint="eastAsia"/>
        </w:rPr>
        <w:t xml:space="preserve">（最寄り駅　</w:t>
      </w:r>
      <w:r>
        <w:rPr>
          <w:rFonts w:hint="eastAsia"/>
        </w:rPr>
        <w:t>JR</w:t>
      </w:r>
      <w:r>
        <w:rPr>
          <w:rFonts w:hint="eastAsia"/>
        </w:rPr>
        <w:t>田町駅から徒歩</w:t>
      </w:r>
      <w:r>
        <w:rPr>
          <w:rFonts w:hint="eastAsia"/>
        </w:rPr>
        <w:t>2</w:t>
      </w:r>
      <w:r>
        <w:rPr>
          <w:rFonts w:hint="eastAsia"/>
        </w:rPr>
        <w:t>分、都営地下鉄三田駅から徒歩</w:t>
      </w:r>
      <w:r>
        <w:rPr>
          <w:rFonts w:hint="eastAsia"/>
        </w:rPr>
        <w:t>1</w:t>
      </w:r>
      <w:r>
        <w:rPr>
          <w:rFonts w:hint="eastAsia"/>
        </w:rPr>
        <w:t>分）</w:t>
      </w:r>
    </w:p>
    <w:p w14:paraId="1B49AC47" w14:textId="189BCB41" w:rsidR="00F1776B" w:rsidRPr="00FC3295" w:rsidRDefault="00B8703E" w:rsidP="00B8703E">
      <w:pPr>
        <w:pStyle w:val="ac"/>
      </w:pPr>
      <w:r>
        <w:rPr>
          <w:rFonts w:hint="eastAsia"/>
        </w:rPr>
        <w:t xml:space="preserve">　　　　</w:t>
      </w:r>
      <w:r>
        <w:rPr>
          <w:rFonts w:hint="eastAsia"/>
        </w:rPr>
        <w:t>https://www.yomiuririkou.ac.jp/access/</w:t>
      </w:r>
    </w:p>
    <w:p w14:paraId="7AA1F15A" w14:textId="77777777" w:rsidR="002A01CB" w:rsidRDefault="002A01CB" w:rsidP="00FC3295">
      <w:pPr>
        <w:pStyle w:val="ac"/>
      </w:pPr>
    </w:p>
    <w:p w14:paraId="7462CFF8" w14:textId="55B14142" w:rsidR="00553B80" w:rsidRPr="00FC3295" w:rsidRDefault="004A23B5" w:rsidP="00FC3295">
      <w:pPr>
        <w:pStyle w:val="ac"/>
      </w:pPr>
      <w:r w:rsidRPr="00FC3295">
        <w:rPr>
          <w:rFonts w:hint="eastAsia"/>
        </w:rPr>
        <w:t>受講者：社会福祉士</w:t>
      </w:r>
      <w:r w:rsidR="00986999" w:rsidRPr="00FC3295">
        <w:rPr>
          <w:rFonts w:hint="eastAsia"/>
        </w:rPr>
        <w:t>の資格を有</w:t>
      </w:r>
      <w:r w:rsidR="006959C0" w:rsidRPr="00FC3295">
        <w:rPr>
          <w:rFonts w:hint="eastAsia"/>
        </w:rPr>
        <w:t>する者</w:t>
      </w:r>
    </w:p>
    <w:p w14:paraId="31B4F153" w14:textId="77777777" w:rsidR="002A01CB" w:rsidRDefault="002A01CB" w:rsidP="00FC3295">
      <w:pPr>
        <w:pStyle w:val="ac"/>
      </w:pPr>
    </w:p>
    <w:p w14:paraId="32C72C03" w14:textId="77777777" w:rsidR="00553B80" w:rsidRPr="00FC3295" w:rsidRDefault="004A23B5" w:rsidP="00FC3295">
      <w:pPr>
        <w:pStyle w:val="ac"/>
      </w:pPr>
      <w:r w:rsidRPr="00FC3295">
        <w:rPr>
          <w:rFonts w:hint="eastAsia"/>
        </w:rPr>
        <w:t>定　員：</w:t>
      </w:r>
      <w:r w:rsidR="00F1776B" w:rsidRPr="00FC3295">
        <w:rPr>
          <w:rFonts w:hint="eastAsia"/>
        </w:rPr>
        <w:t>３０</w:t>
      </w:r>
      <w:r w:rsidRPr="00FC3295">
        <w:rPr>
          <w:rFonts w:hint="eastAsia"/>
        </w:rPr>
        <w:t>人（事前申込</w:t>
      </w:r>
      <w:r w:rsidR="008A77DE" w:rsidRPr="00FC3295">
        <w:rPr>
          <w:rFonts w:hint="eastAsia"/>
        </w:rPr>
        <w:t>制・定員に達した場合は</w:t>
      </w:r>
      <w:r w:rsidR="00A97DFE" w:rsidRPr="00FC3295">
        <w:rPr>
          <w:rFonts w:hint="eastAsia"/>
        </w:rPr>
        <w:t>先着順</w:t>
      </w:r>
      <w:r w:rsidR="008A77DE" w:rsidRPr="00FC3295">
        <w:rPr>
          <w:rFonts w:hint="eastAsia"/>
        </w:rPr>
        <w:t>で締め切る</w:t>
      </w:r>
      <w:r w:rsidR="00F35FAF" w:rsidRPr="00FC3295">
        <w:rPr>
          <w:rFonts w:hint="eastAsia"/>
        </w:rPr>
        <w:t xml:space="preserve">　</w:t>
      </w:r>
      <w:r w:rsidR="004142A7" w:rsidRPr="00FC3295">
        <w:rPr>
          <w:rFonts w:hint="eastAsia"/>
        </w:rPr>
        <w:t>尚、２</w:t>
      </w:r>
      <w:r w:rsidR="00F35FAF" w:rsidRPr="00FC3295">
        <w:rPr>
          <w:rFonts w:hint="eastAsia"/>
        </w:rPr>
        <w:t>日間の</w:t>
      </w:r>
      <w:r w:rsidR="00A97DFE" w:rsidRPr="00FC3295">
        <w:rPr>
          <w:rFonts w:hint="eastAsia"/>
        </w:rPr>
        <w:t>受講</w:t>
      </w:r>
      <w:r w:rsidR="00F35FAF" w:rsidRPr="00FC3295">
        <w:rPr>
          <w:rFonts w:hint="eastAsia"/>
        </w:rPr>
        <w:t>が可能な方</w:t>
      </w:r>
      <w:r w:rsidRPr="00FC3295">
        <w:rPr>
          <w:rFonts w:hint="eastAsia"/>
        </w:rPr>
        <w:t>）</w:t>
      </w:r>
    </w:p>
    <w:p w14:paraId="059AB8B9" w14:textId="77777777" w:rsidR="002A01CB" w:rsidRDefault="002A01CB" w:rsidP="00FC3295">
      <w:pPr>
        <w:pStyle w:val="ac"/>
      </w:pPr>
    </w:p>
    <w:p w14:paraId="240B5C94" w14:textId="53255EA0" w:rsidR="00F1776B" w:rsidRPr="00FC3295" w:rsidRDefault="004A23B5" w:rsidP="00FC3295">
      <w:pPr>
        <w:pStyle w:val="ac"/>
      </w:pPr>
      <w:r w:rsidRPr="00FC3295">
        <w:rPr>
          <w:rFonts w:hint="eastAsia"/>
        </w:rPr>
        <w:t>受講料：</w:t>
      </w:r>
      <w:r w:rsidR="005C16D9" w:rsidRPr="00FC3295">
        <w:rPr>
          <w:rFonts w:hint="eastAsia"/>
        </w:rPr>
        <w:t>東京社会福祉士会</w:t>
      </w:r>
      <w:r w:rsidR="00F1776B" w:rsidRPr="00FC3295">
        <w:rPr>
          <w:rFonts w:hint="eastAsia"/>
        </w:rPr>
        <w:t>会員</w:t>
      </w:r>
      <w:r w:rsidR="005C16D9" w:rsidRPr="00FC3295">
        <w:t>20,000</w:t>
      </w:r>
      <w:r w:rsidR="006959C0" w:rsidRPr="00FC3295">
        <w:rPr>
          <w:rFonts w:hint="eastAsia"/>
        </w:rPr>
        <w:t>円</w:t>
      </w:r>
      <w:r w:rsidR="005C16D9" w:rsidRPr="00FC3295">
        <w:rPr>
          <w:rFonts w:hint="eastAsia"/>
        </w:rPr>
        <w:t>、他県社会福祉士会会員</w:t>
      </w:r>
      <w:r w:rsidR="005C16D9" w:rsidRPr="00FC3295">
        <w:t>22,000</w:t>
      </w:r>
      <w:r w:rsidR="00986999" w:rsidRPr="00FC3295">
        <w:rPr>
          <w:rFonts w:hint="eastAsia"/>
        </w:rPr>
        <w:t>円、一般</w:t>
      </w:r>
      <w:r w:rsidR="00D025D4" w:rsidRPr="00FC3295">
        <w:t>25,000</w:t>
      </w:r>
      <w:r w:rsidR="00F1776B" w:rsidRPr="00FC3295">
        <w:rPr>
          <w:rFonts w:hint="eastAsia"/>
        </w:rPr>
        <w:t>円</w:t>
      </w:r>
    </w:p>
    <w:p w14:paraId="1FBD98A1" w14:textId="77777777" w:rsidR="00FC3295" w:rsidRDefault="006959C0" w:rsidP="00FD78F5">
      <w:pPr>
        <w:pStyle w:val="ac"/>
        <w:ind w:leftChars="293" w:left="566" w:firstLineChars="73" w:firstLine="141"/>
      </w:pPr>
      <w:r w:rsidRPr="00FC3295">
        <w:rPr>
          <w:rFonts w:hint="eastAsia"/>
        </w:rPr>
        <w:t>（事前納付</w:t>
      </w:r>
      <w:r w:rsidR="00F35FAF" w:rsidRPr="00FC3295">
        <w:rPr>
          <w:rFonts w:hint="eastAsia"/>
        </w:rPr>
        <w:t xml:space="preserve">　</w:t>
      </w:r>
      <w:r w:rsidR="00A97DFE" w:rsidRPr="00FC3295">
        <w:rPr>
          <w:rFonts w:hint="eastAsia"/>
        </w:rPr>
        <w:t>直接</w:t>
      </w:r>
      <w:r w:rsidR="00F35FAF" w:rsidRPr="00FC3295">
        <w:rPr>
          <w:rFonts w:hint="eastAsia"/>
        </w:rPr>
        <w:t>、</w:t>
      </w:r>
      <w:r w:rsidR="00A97DFE" w:rsidRPr="00FC3295">
        <w:rPr>
          <w:rFonts w:hint="eastAsia"/>
        </w:rPr>
        <w:t>担当から参加予定者へ</w:t>
      </w:r>
      <w:r w:rsidR="00311F98" w:rsidRPr="00FC3295">
        <w:rPr>
          <w:rFonts w:hint="eastAsia"/>
        </w:rPr>
        <w:t>振込</w:t>
      </w:r>
      <w:r w:rsidR="00A97DFE" w:rsidRPr="00FC3295">
        <w:rPr>
          <w:rFonts w:hint="eastAsia"/>
        </w:rPr>
        <w:t>の</w:t>
      </w:r>
      <w:r w:rsidR="00F35FAF" w:rsidRPr="00FC3295">
        <w:rPr>
          <w:rFonts w:hint="eastAsia"/>
        </w:rPr>
        <w:t>ご</w:t>
      </w:r>
      <w:r w:rsidR="00A97DFE" w:rsidRPr="00FC3295">
        <w:rPr>
          <w:rFonts w:hint="eastAsia"/>
        </w:rPr>
        <w:t>案内</w:t>
      </w:r>
      <w:r w:rsidR="00F35FAF" w:rsidRPr="00FC3295">
        <w:rPr>
          <w:rFonts w:hint="eastAsia"/>
        </w:rPr>
        <w:t>を</w:t>
      </w:r>
      <w:r w:rsidR="00A97DFE" w:rsidRPr="00FC3295">
        <w:rPr>
          <w:rFonts w:hint="eastAsia"/>
        </w:rPr>
        <w:t>メールいたします</w:t>
      </w:r>
      <w:r w:rsidR="000815CD" w:rsidRPr="00FC3295">
        <w:rPr>
          <w:rFonts w:hint="eastAsia"/>
        </w:rPr>
        <w:t>。受講料が</w:t>
      </w:r>
      <w:r w:rsidR="00F35FAF" w:rsidRPr="00FC3295">
        <w:rPr>
          <w:rFonts w:hint="eastAsia"/>
        </w:rPr>
        <w:t>振込まれ</w:t>
      </w:r>
      <w:r w:rsidR="000815CD" w:rsidRPr="00FC3295">
        <w:rPr>
          <w:rFonts w:hint="eastAsia"/>
        </w:rPr>
        <w:t>て、正式</w:t>
      </w:r>
      <w:r w:rsidR="008A77DE" w:rsidRPr="00FC3295">
        <w:rPr>
          <w:rFonts w:hint="eastAsia"/>
        </w:rPr>
        <w:t>な</w:t>
      </w:r>
      <w:r w:rsidR="000815CD" w:rsidRPr="00FC3295">
        <w:rPr>
          <w:rFonts w:hint="eastAsia"/>
        </w:rPr>
        <w:t>受付終了となります</w:t>
      </w:r>
      <w:r w:rsidRPr="00FC3295">
        <w:rPr>
          <w:rFonts w:hint="eastAsia"/>
        </w:rPr>
        <w:t>）</w:t>
      </w:r>
      <w:r w:rsidR="00AB21ED" w:rsidRPr="00FC3295">
        <w:rPr>
          <w:rFonts w:hint="eastAsia"/>
        </w:rPr>
        <w:t>。（</w:t>
      </w:r>
      <w:r w:rsidR="00D77A13" w:rsidRPr="00FC3295">
        <w:rPr>
          <w:rFonts w:hint="eastAsia"/>
        </w:rPr>
        <w:t>情報交換</w:t>
      </w:r>
      <w:r w:rsidR="00AB21ED" w:rsidRPr="00FC3295">
        <w:rPr>
          <w:rFonts w:hint="eastAsia"/>
        </w:rPr>
        <w:t>会の参加費用は別途、当日）</w:t>
      </w:r>
    </w:p>
    <w:p w14:paraId="423FB6B3" w14:textId="77777777" w:rsidR="00FC3295" w:rsidRDefault="00FC3295" w:rsidP="00FC3295">
      <w:pPr>
        <w:pStyle w:val="ac"/>
      </w:pPr>
    </w:p>
    <w:p w14:paraId="63D6A90E" w14:textId="210B7461" w:rsidR="006978E4" w:rsidRDefault="00FD78F5" w:rsidP="00F1776B">
      <w:r>
        <w:rPr>
          <w:rFonts w:hint="eastAsia"/>
        </w:rPr>
        <w:t xml:space="preserve">問合せ：東京社会福祉士会・司法福祉委員会　</w:t>
      </w:r>
      <w:r w:rsidRPr="00F1776B">
        <w:rPr>
          <w:rFonts w:hint="eastAsia"/>
        </w:rPr>
        <w:t>E-mail</w:t>
      </w:r>
      <w:r w:rsidRPr="00F1776B">
        <w:rPr>
          <w:rFonts w:hint="eastAsia"/>
        </w:rPr>
        <w:t>：</w:t>
      </w:r>
      <w:hyperlink r:id="rId9" w:history="1">
        <w:r w:rsidRPr="00FF25A4">
          <w:rPr>
            <w:rStyle w:val="a9"/>
            <w:rFonts w:hint="eastAsia"/>
          </w:rPr>
          <w:t>info.tcsw.shihoufukushi@gmail.com</w:t>
        </w:r>
      </w:hyperlink>
      <w:r>
        <w:rPr>
          <w:rFonts w:hint="eastAsia"/>
        </w:rPr>
        <w:t xml:space="preserve">　もしくは</w:t>
      </w:r>
    </w:p>
    <w:p w14:paraId="4F7C6DC0" w14:textId="7D5ADAFF" w:rsidR="00FD78F5" w:rsidRDefault="00FD78F5" w:rsidP="00F1776B">
      <w:r>
        <w:rPr>
          <w:rFonts w:hint="eastAsia"/>
        </w:rPr>
        <w:t xml:space="preserve">　　　　</w:t>
      </w:r>
      <w:r w:rsidR="00391D08">
        <w:rPr>
          <w:rFonts w:ascii="ＭＳ 明朝" w:hAnsi="ＭＳ 明朝" w:hint="eastAsia"/>
        </w:rPr>
        <w:t>090-8432-2202</w:t>
      </w:r>
      <w:r w:rsidR="00F82E09">
        <w:rPr>
          <w:rFonts w:ascii="ＭＳ 明朝" w:hAnsi="ＭＳ 明朝" w:hint="eastAsia"/>
        </w:rPr>
        <w:t>（</w:t>
      </w:r>
      <w:r w:rsidR="00391D08">
        <w:rPr>
          <w:rFonts w:ascii="ＭＳ 明朝" w:hAnsi="ＭＳ 明朝" w:hint="eastAsia"/>
        </w:rPr>
        <w:t>橋本</w:t>
      </w:r>
      <w:r w:rsidR="00F82E09">
        <w:rPr>
          <w:rFonts w:ascii="ＭＳ 明朝" w:hAnsi="ＭＳ 明朝" w:hint="eastAsia"/>
        </w:rPr>
        <w:t>）</w:t>
      </w:r>
    </w:p>
    <w:p w14:paraId="3D205813" w14:textId="77777777" w:rsidR="006978E4" w:rsidRDefault="006978E4" w:rsidP="00F1776B"/>
    <w:p w14:paraId="1CDFB083" w14:textId="77777777" w:rsidR="006978E4" w:rsidRPr="00F82E09" w:rsidRDefault="006978E4" w:rsidP="00F1776B"/>
    <w:p w14:paraId="4C8362BD" w14:textId="77777777" w:rsidR="006978E4" w:rsidRDefault="006978E4" w:rsidP="00F1776B"/>
    <w:p w14:paraId="676FBBA2" w14:textId="77777777" w:rsidR="006978E4" w:rsidRDefault="006978E4" w:rsidP="00F1776B"/>
    <w:p w14:paraId="447E20ED" w14:textId="77777777" w:rsidR="006978E4" w:rsidRDefault="006978E4" w:rsidP="00F1776B"/>
    <w:p w14:paraId="35C1ED3B" w14:textId="77777777" w:rsidR="006978E4" w:rsidRDefault="006978E4" w:rsidP="00F1776B"/>
    <w:p w14:paraId="5A58E0B1" w14:textId="77777777" w:rsidR="006978E4" w:rsidRDefault="006978E4" w:rsidP="00F1776B"/>
    <w:p w14:paraId="1EB0D413" w14:textId="77777777" w:rsidR="006978E4" w:rsidRDefault="006978E4" w:rsidP="00F1776B"/>
    <w:p w14:paraId="0CA11C2A" w14:textId="77777777" w:rsidR="006978E4" w:rsidRDefault="006978E4" w:rsidP="00F1776B"/>
    <w:p w14:paraId="79AB61EC" w14:textId="77777777" w:rsidR="0017668B" w:rsidRPr="00F1776B" w:rsidRDefault="000A09CF" w:rsidP="00F1776B">
      <w:r w:rsidRPr="00F1776B">
        <w:rPr>
          <w:rFonts w:hint="eastAsia"/>
        </w:rPr>
        <w:t>内　容（講師敬称略）</w:t>
      </w:r>
    </w:p>
    <w:tbl>
      <w:tblPr>
        <w:tblStyle w:val="a8"/>
        <w:tblW w:w="0" w:type="auto"/>
        <w:tblLook w:val="04A0" w:firstRow="1" w:lastRow="0" w:firstColumn="1" w:lastColumn="0" w:noHBand="0" w:noVBand="1"/>
      </w:tblPr>
      <w:tblGrid>
        <w:gridCol w:w="803"/>
        <w:gridCol w:w="1121"/>
        <w:gridCol w:w="1121"/>
        <w:gridCol w:w="4418"/>
        <w:gridCol w:w="2220"/>
      </w:tblGrid>
      <w:tr w:rsidR="00A41EA8" w:rsidRPr="00F1776B" w14:paraId="36726AB9" w14:textId="77777777" w:rsidTr="00A95E8B">
        <w:trPr>
          <w:trHeight w:val="362"/>
        </w:trPr>
        <w:tc>
          <w:tcPr>
            <w:tcW w:w="803" w:type="dxa"/>
            <w:shd w:val="pct15" w:color="auto" w:fill="auto"/>
            <w:noWrap/>
            <w:vAlign w:val="center"/>
            <w:hideMark/>
          </w:tcPr>
          <w:p w14:paraId="3ED89A43" w14:textId="2BA6B85A" w:rsidR="000A09CF" w:rsidRPr="00F1776B" w:rsidRDefault="006978E4" w:rsidP="00F1776B">
            <w:pPr>
              <w:rPr>
                <w:b/>
              </w:rPr>
            </w:pPr>
            <w:r>
              <w:rPr>
                <w:rFonts w:hint="eastAsia"/>
                <w:b/>
              </w:rPr>
              <w:t>日程</w:t>
            </w:r>
          </w:p>
        </w:tc>
        <w:tc>
          <w:tcPr>
            <w:tcW w:w="2242" w:type="dxa"/>
            <w:gridSpan w:val="2"/>
            <w:shd w:val="pct15" w:color="auto" w:fill="auto"/>
            <w:noWrap/>
            <w:vAlign w:val="center"/>
            <w:hideMark/>
          </w:tcPr>
          <w:p w14:paraId="16A2DC2D" w14:textId="77777777" w:rsidR="000A09CF" w:rsidRPr="00F1776B" w:rsidRDefault="000A09CF" w:rsidP="00F1776B">
            <w:pPr>
              <w:rPr>
                <w:b/>
              </w:rPr>
            </w:pPr>
            <w:r w:rsidRPr="00F1776B">
              <w:rPr>
                <w:rFonts w:hint="eastAsia"/>
                <w:b/>
              </w:rPr>
              <w:t>時　間</w:t>
            </w:r>
          </w:p>
        </w:tc>
        <w:tc>
          <w:tcPr>
            <w:tcW w:w="4418" w:type="dxa"/>
            <w:shd w:val="pct15" w:color="auto" w:fill="auto"/>
            <w:noWrap/>
            <w:vAlign w:val="center"/>
            <w:hideMark/>
          </w:tcPr>
          <w:p w14:paraId="00E56A0A" w14:textId="77777777" w:rsidR="000A09CF" w:rsidRPr="00F1776B" w:rsidRDefault="000A09CF" w:rsidP="00F1776B">
            <w:pPr>
              <w:rPr>
                <w:b/>
              </w:rPr>
            </w:pPr>
            <w:r w:rsidRPr="00F1776B">
              <w:rPr>
                <w:rFonts w:hint="eastAsia"/>
                <w:b/>
              </w:rPr>
              <w:t>科　目　／　内　容</w:t>
            </w:r>
          </w:p>
        </w:tc>
        <w:tc>
          <w:tcPr>
            <w:tcW w:w="2220" w:type="dxa"/>
            <w:shd w:val="pct15" w:color="auto" w:fill="auto"/>
            <w:noWrap/>
            <w:vAlign w:val="center"/>
            <w:hideMark/>
          </w:tcPr>
          <w:p w14:paraId="7C21C43E" w14:textId="77777777" w:rsidR="000A09CF" w:rsidRPr="00F1776B" w:rsidRDefault="000A09CF" w:rsidP="00F1776B">
            <w:pPr>
              <w:rPr>
                <w:b/>
              </w:rPr>
            </w:pPr>
            <w:r w:rsidRPr="00F1776B">
              <w:rPr>
                <w:rFonts w:hint="eastAsia"/>
                <w:b/>
              </w:rPr>
              <w:t>講　　師</w:t>
            </w:r>
          </w:p>
        </w:tc>
      </w:tr>
      <w:tr w:rsidR="00F953CC" w:rsidRPr="00F1776B" w14:paraId="0E9235FC" w14:textId="77777777" w:rsidTr="00A95E8B">
        <w:trPr>
          <w:trHeight w:val="393"/>
        </w:trPr>
        <w:tc>
          <w:tcPr>
            <w:tcW w:w="803" w:type="dxa"/>
            <w:vMerge w:val="restart"/>
            <w:noWrap/>
            <w:textDirection w:val="tbRlV"/>
            <w:hideMark/>
          </w:tcPr>
          <w:p w14:paraId="5E75054F" w14:textId="77777777" w:rsidR="00F953CC" w:rsidRDefault="00F953CC" w:rsidP="00F1776B"/>
          <w:p w14:paraId="4A599A30" w14:textId="77777777" w:rsidR="00F953CC" w:rsidRPr="00F1776B" w:rsidRDefault="00F953CC" w:rsidP="00F953CC">
            <w:pPr>
              <w:jc w:val="center"/>
            </w:pPr>
            <w:r>
              <w:rPr>
                <w:rFonts w:hint="eastAsia"/>
              </w:rPr>
              <w:t>⒒</w:t>
            </w:r>
            <w:r w:rsidRPr="00F1776B">
              <w:rPr>
                <w:rFonts w:hint="eastAsia"/>
              </w:rPr>
              <w:t>月</w:t>
            </w:r>
            <w:r>
              <w:rPr>
                <w:rFonts w:hint="eastAsia"/>
              </w:rPr>
              <w:t>⒘</w:t>
            </w:r>
            <w:r w:rsidRPr="00F1776B">
              <w:rPr>
                <w:rFonts w:hint="eastAsia"/>
              </w:rPr>
              <w:t>日</w:t>
            </w:r>
            <w:r w:rsidRPr="00F1776B">
              <w:rPr>
                <w:rFonts w:hint="eastAsia"/>
              </w:rPr>
              <w:t>(</w:t>
            </w:r>
            <w:r w:rsidRPr="00F1776B">
              <w:rPr>
                <w:rFonts w:hint="eastAsia"/>
              </w:rPr>
              <w:t>土</w:t>
            </w:r>
            <w:r w:rsidRPr="00F1776B">
              <w:rPr>
                <w:rFonts w:hint="eastAsia"/>
              </w:rPr>
              <w:t>)</w:t>
            </w:r>
          </w:p>
        </w:tc>
        <w:tc>
          <w:tcPr>
            <w:tcW w:w="1121" w:type="dxa"/>
            <w:noWrap/>
            <w:vAlign w:val="center"/>
            <w:hideMark/>
          </w:tcPr>
          <w:p w14:paraId="6A7D1241" w14:textId="77777777" w:rsidR="00F953CC" w:rsidRPr="00F1776B" w:rsidRDefault="00F953CC" w:rsidP="00F1776B">
            <w:r w:rsidRPr="00F1776B">
              <w:rPr>
                <w:rFonts w:hint="eastAsia"/>
              </w:rPr>
              <w:t>10:00</w:t>
            </w:r>
            <w:r w:rsidRPr="00F1776B">
              <w:rPr>
                <w:rFonts w:hint="eastAsia"/>
              </w:rPr>
              <w:t>～</w:t>
            </w:r>
          </w:p>
        </w:tc>
        <w:tc>
          <w:tcPr>
            <w:tcW w:w="1121" w:type="dxa"/>
            <w:noWrap/>
            <w:vAlign w:val="center"/>
            <w:hideMark/>
          </w:tcPr>
          <w:p w14:paraId="5B323A41" w14:textId="77777777" w:rsidR="00F953CC" w:rsidRPr="00F1776B" w:rsidRDefault="00F953CC" w:rsidP="00F1776B">
            <w:r w:rsidRPr="00F1776B">
              <w:rPr>
                <w:rFonts w:hint="eastAsia"/>
              </w:rPr>
              <w:t>20</w:t>
            </w:r>
            <w:r w:rsidRPr="00F1776B">
              <w:rPr>
                <w:rFonts w:hint="eastAsia"/>
              </w:rPr>
              <w:t>分</w:t>
            </w:r>
          </w:p>
        </w:tc>
        <w:tc>
          <w:tcPr>
            <w:tcW w:w="4418" w:type="dxa"/>
            <w:noWrap/>
            <w:vAlign w:val="center"/>
            <w:hideMark/>
          </w:tcPr>
          <w:p w14:paraId="30F1A602" w14:textId="0D1BE45E" w:rsidR="00F953CC" w:rsidRPr="00F1776B" w:rsidRDefault="00F953CC" w:rsidP="00F1776B">
            <w:r>
              <w:rPr>
                <w:rFonts w:hint="eastAsia"/>
              </w:rPr>
              <w:t>司法福祉の最近の状況</w:t>
            </w:r>
          </w:p>
        </w:tc>
        <w:tc>
          <w:tcPr>
            <w:tcW w:w="2220" w:type="dxa"/>
            <w:noWrap/>
            <w:vAlign w:val="center"/>
            <w:hideMark/>
          </w:tcPr>
          <w:p w14:paraId="417A5EC3" w14:textId="77777777" w:rsidR="00F953CC" w:rsidRPr="00F1776B" w:rsidRDefault="00F953CC" w:rsidP="00F1776B">
            <w:r w:rsidRPr="00F1776B">
              <w:rPr>
                <w:rFonts w:hint="eastAsia"/>
              </w:rPr>
              <w:t>小林委員長</w:t>
            </w:r>
          </w:p>
        </w:tc>
      </w:tr>
      <w:tr w:rsidR="00DA5B31" w:rsidRPr="00F1776B" w14:paraId="5D5594EF" w14:textId="77777777" w:rsidTr="00A95E8B">
        <w:trPr>
          <w:trHeight w:val="337"/>
        </w:trPr>
        <w:tc>
          <w:tcPr>
            <w:tcW w:w="803" w:type="dxa"/>
            <w:vMerge/>
            <w:hideMark/>
          </w:tcPr>
          <w:p w14:paraId="52383472" w14:textId="77777777" w:rsidR="000A09CF" w:rsidRPr="00F1776B" w:rsidRDefault="000A09CF" w:rsidP="00F1776B"/>
        </w:tc>
        <w:tc>
          <w:tcPr>
            <w:tcW w:w="1121" w:type="dxa"/>
            <w:vMerge w:val="restart"/>
            <w:vAlign w:val="center"/>
            <w:hideMark/>
          </w:tcPr>
          <w:p w14:paraId="5140E922" w14:textId="77777777" w:rsidR="000A09CF" w:rsidRPr="00F1776B" w:rsidRDefault="00A41EA8" w:rsidP="00F1776B">
            <w:r w:rsidRPr="00F1776B">
              <w:rPr>
                <w:rFonts w:hint="eastAsia"/>
              </w:rPr>
              <w:t>10:</w:t>
            </w:r>
            <w:r w:rsidR="00644E71" w:rsidRPr="00F1776B">
              <w:rPr>
                <w:rFonts w:hint="eastAsia"/>
              </w:rPr>
              <w:t>2</w:t>
            </w:r>
            <w:r w:rsidRPr="00F1776B">
              <w:rPr>
                <w:rFonts w:hint="eastAsia"/>
              </w:rPr>
              <w:t>0</w:t>
            </w:r>
            <w:r w:rsidR="000A09CF" w:rsidRPr="00F1776B">
              <w:rPr>
                <w:rFonts w:hint="eastAsia"/>
              </w:rPr>
              <w:t>～</w:t>
            </w:r>
          </w:p>
        </w:tc>
        <w:tc>
          <w:tcPr>
            <w:tcW w:w="1121" w:type="dxa"/>
            <w:vMerge w:val="restart"/>
            <w:noWrap/>
            <w:vAlign w:val="center"/>
            <w:hideMark/>
          </w:tcPr>
          <w:p w14:paraId="423C9086" w14:textId="77777777" w:rsidR="000A09CF" w:rsidRPr="00F1776B" w:rsidRDefault="00102A18" w:rsidP="00F1776B">
            <w:r w:rsidRPr="00F1776B">
              <w:rPr>
                <w:rFonts w:hint="eastAsia"/>
              </w:rPr>
              <w:t>85</w:t>
            </w:r>
            <w:r w:rsidR="000A09CF" w:rsidRPr="00F1776B">
              <w:rPr>
                <w:rFonts w:hint="eastAsia"/>
              </w:rPr>
              <w:t>分</w:t>
            </w:r>
          </w:p>
        </w:tc>
        <w:tc>
          <w:tcPr>
            <w:tcW w:w="4418" w:type="dxa"/>
            <w:tcBorders>
              <w:bottom w:val="dotted" w:sz="4" w:space="0" w:color="auto"/>
            </w:tcBorders>
            <w:vAlign w:val="center"/>
            <w:hideMark/>
          </w:tcPr>
          <w:p w14:paraId="28812FFC" w14:textId="77777777" w:rsidR="000A09CF" w:rsidRPr="00F1776B" w:rsidRDefault="000A09CF" w:rsidP="00F1776B">
            <w:r w:rsidRPr="00F1776B">
              <w:rPr>
                <w:rFonts w:hint="eastAsia"/>
              </w:rPr>
              <w:t>刑事事件の流れ（捜査</w:t>
            </w:r>
            <w:r w:rsidR="00644E71" w:rsidRPr="00F1776B">
              <w:rPr>
                <w:rFonts w:hint="eastAsia"/>
              </w:rPr>
              <w:t>・公判</w:t>
            </w:r>
            <w:r w:rsidRPr="00F1776B">
              <w:rPr>
                <w:rFonts w:hint="eastAsia"/>
              </w:rPr>
              <w:t>）</w:t>
            </w:r>
          </w:p>
        </w:tc>
        <w:tc>
          <w:tcPr>
            <w:tcW w:w="2220" w:type="dxa"/>
            <w:vMerge w:val="restart"/>
            <w:vAlign w:val="center"/>
            <w:hideMark/>
          </w:tcPr>
          <w:p w14:paraId="7F1A9F13" w14:textId="69F5E766" w:rsidR="000A09CF" w:rsidRPr="00F1776B" w:rsidRDefault="000A09CF" w:rsidP="00F1776B"/>
          <w:p w14:paraId="3B559583" w14:textId="55DF9B3B" w:rsidR="00C5654E" w:rsidRPr="00F1776B" w:rsidRDefault="007B0961" w:rsidP="00F1776B">
            <w:r>
              <w:rPr>
                <w:rFonts w:ascii="游ゴシック" w:eastAsia="游ゴシック" w:hAnsi="游ゴシック" w:cs="Times New Roman" w:hint="eastAsia"/>
                <w:sz w:val="22"/>
              </w:rPr>
              <w:t>橘真理夫弁護士</w:t>
            </w:r>
          </w:p>
        </w:tc>
      </w:tr>
      <w:tr w:rsidR="003E5448" w:rsidRPr="00F1776B" w14:paraId="31539F8B" w14:textId="77777777" w:rsidTr="00A95E8B">
        <w:trPr>
          <w:trHeight w:val="500"/>
        </w:trPr>
        <w:tc>
          <w:tcPr>
            <w:tcW w:w="803" w:type="dxa"/>
            <w:vMerge/>
            <w:hideMark/>
          </w:tcPr>
          <w:p w14:paraId="373F8691" w14:textId="77777777" w:rsidR="000A09CF" w:rsidRPr="00F1776B" w:rsidRDefault="000A09CF" w:rsidP="00F1776B"/>
        </w:tc>
        <w:tc>
          <w:tcPr>
            <w:tcW w:w="1121" w:type="dxa"/>
            <w:vMerge/>
            <w:vAlign w:val="center"/>
            <w:hideMark/>
          </w:tcPr>
          <w:p w14:paraId="1B1A382D" w14:textId="77777777" w:rsidR="000A09CF" w:rsidRPr="00F1776B" w:rsidRDefault="000A09CF" w:rsidP="00F1776B"/>
        </w:tc>
        <w:tc>
          <w:tcPr>
            <w:tcW w:w="1121" w:type="dxa"/>
            <w:vMerge/>
            <w:vAlign w:val="center"/>
            <w:hideMark/>
          </w:tcPr>
          <w:p w14:paraId="57E9E579" w14:textId="77777777" w:rsidR="000A09CF" w:rsidRPr="00F1776B" w:rsidRDefault="000A09CF" w:rsidP="00F1776B"/>
        </w:tc>
        <w:tc>
          <w:tcPr>
            <w:tcW w:w="4418" w:type="dxa"/>
            <w:tcBorders>
              <w:top w:val="dotted" w:sz="4" w:space="0" w:color="auto"/>
            </w:tcBorders>
            <w:vAlign w:val="center"/>
            <w:hideMark/>
          </w:tcPr>
          <w:p w14:paraId="2D627CD2" w14:textId="77777777" w:rsidR="00F953CC" w:rsidRDefault="006F2A8F" w:rsidP="00F1776B">
            <w:r w:rsidRPr="00F1776B">
              <w:rPr>
                <w:rFonts w:hint="eastAsia"/>
              </w:rPr>
              <w:t>・逮捕から起訴</w:t>
            </w:r>
            <w:r w:rsidR="00644E71" w:rsidRPr="00F1776B">
              <w:rPr>
                <w:rFonts w:hint="eastAsia"/>
              </w:rPr>
              <w:t xml:space="preserve"> (</w:t>
            </w:r>
            <w:r w:rsidR="00644E71" w:rsidRPr="00F1776B">
              <w:rPr>
                <w:rFonts w:hint="eastAsia"/>
              </w:rPr>
              <w:t>捜査</w:t>
            </w:r>
            <w:r w:rsidR="00644E71" w:rsidRPr="00F1776B">
              <w:rPr>
                <w:rFonts w:hint="eastAsia"/>
              </w:rPr>
              <w:t>)</w:t>
            </w:r>
            <w:r w:rsidR="00644E71" w:rsidRPr="00F1776B">
              <w:rPr>
                <w:rFonts w:hint="eastAsia"/>
              </w:rPr>
              <w:t>、起訴から判決</w:t>
            </w:r>
            <w:r w:rsidR="00644E71" w:rsidRPr="00F1776B">
              <w:rPr>
                <w:rFonts w:hint="eastAsia"/>
              </w:rPr>
              <w:t>(</w:t>
            </w:r>
            <w:r w:rsidR="00644E71" w:rsidRPr="00F1776B">
              <w:rPr>
                <w:rFonts w:hint="eastAsia"/>
              </w:rPr>
              <w:t>公判</w:t>
            </w:r>
            <w:r w:rsidR="00644E71" w:rsidRPr="00F1776B">
              <w:rPr>
                <w:rFonts w:hint="eastAsia"/>
              </w:rPr>
              <w:t>)</w:t>
            </w:r>
          </w:p>
          <w:p w14:paraId="4315259A" w14:textId="365B628D" w:rsidR="000A09CF" w:rsidRPr="00F1776B" w:rsidRDefault="000A09CF" w:rsidP="00F1776B">
            <w:r w:rsidRPr="00F1776B">
              <w:rPr>
                <w:rFonts w:hint="eastAsia"/>
              </w:rPr>
              <w:t>・手続の各段階での福祉との連携</w:t>
            </w:r>
          </w:p>
        </w:tc>
        <w:tc>
          <w:tcPr>
            <w:tcW w:w="2220" w:type="dxa"/>
            <w:vMerge/>
            <w:vAlign w:val="center"/>
            <w:hideMark/>
          </w:tcPr>
          <w:p w14:paraId="1D506C33" w14:textId="77777777" w:rsidR="000A09CF" w:rsidRPr="00F1776B" w:rsidRDefault="000A09CF" w:rsidP="00F1776B"/>
        </w:tc>
      </w:tr>
      <w:tr w:rsidR="00102A18" w:rsidRPr="00F1776B" w14:paraId="238A3456" w14:textId="77777777" w:rsidTr="00A95E8B">
        <w:trPr>
          <w:trHeight w:val="258"/>
        </w:trPr>
        <w:tc>
          <w:tcPr>
            <w:tcW w:w="803" w:type="dxa"/>
            <w:vMerge/>
            <w:hideMark/>
          </w:tcPr>
          <w:p w14:paraId="701C681E" w14:textId="77777777" w:rsidR="00102A18" w:rsidRPr="00F1776B" w:rsidRDefault="00102A18" w:rsidP="00F1776B"/>
        </w:tc>
        <w:tc>
          <w:tcPr>
            <w:tcW w:w="1121" w:type="dxa"/>
            <w:vMerge w:val="restart"/>
            <w:noWrap/>
            <w:vAlign w:val="center"/>
            <w:hideMark/>
          </w:tcPr>
          <w:p w14:paraId="0CD331D3" w14:textId="77777777" w:rsidR="00102A18" w:rsidRPr="00F1776B" w:rsidRDefault="00102A18" w:rsidP="00F1776B">
            <w:r w:rsidRPr="00F1776B">
              <w:rPr>
                <w:rFonts w:hint="eastAsia"/>
              </w:rPr>
              <w:t>11:45</w:t>
            </w:r>
            <w:r w:rsidRPr="00F1776B">
              <w:rPr>
                <w:rFonts w:hint="eastAsia"/>
              </w:rPr>
              <w:t>～</w:t>
            </w:r>
          </w:p>
        </w:tc>
        <w:tc>
          <w:tcPr>
            <w:tcW w:w="1121" w:type="dxa"/>
            <w:vMerge w:val="restart"/>
            <w:noWrap/>
            <w:vAlign w:val="center"/>
            <w:hideMark/>
          </w:tcPr>
          <w:p w14:paraId="1D2B26EC" w14:textId="77777777" w:rsidR="00102A18" w:rsidRPr="00F1776B" w:rsidRDefault="00102A18" w:rsidP="00F1776B">
            <w:r w:rsidRPr="00F1776B">
              <w:rPr>
                <w:rFonts w:hint="eastAsia"/>
              </w:rPr>
              <w:t>45</w:t>
            </w:r>
            <w:r w:rsidRPr="00F1776B">
              <w:rPr>
                <w:rFonts w:hint="eastAsia"/>
              </w:rPr>
              <w:t>分</w:t>
            </w:r>
          </w:p>
        </w:tc>
        <w:tc>
          <w:tcPr>
            <w:tcW w:w="4418" w:type="dxa"/>
            <w:tcBorders>
              <w:bottom w:val="dotted" w:sz="4" w:space="0" w:color="auto"/>
            </w:tcBorders>
            <w:vAlign w:val="center"/>
            <w:hideMark/>
          </w:tcPr>
          <w:p w14:paraId="1B80F936" w14:textId="77777777" w:rsidR="00102A18" w:rsidRPr="00F1776B" w:rsidRDefault="00102A18" w:rsidP="00F1776B">
            <w:r w:rsidRPr="00F1776B">
              <w:rPr>
                <w:rFonts w:hint="eastAsia"/>
              </w:rPr>
              <w:t>少年事件の流れ</w:t>
            </w:r>
          </w:p>
        </w:tc>
        <w:tc>
          <w:tcPr>
            <w:tcW w:w="2220" w:type="dxa"/>
            <w:vMerge w:val="restart"/>
            <w:vAlign w:val="center"/>
            <w:hideMark/>
          </w:tcPr>
          <w:p w14:paraId="3DE55F6A" w14:textId="1338D7BE" w:rsidR="00102A18" w:rsidRPr="00F1776B" w:rsidRDefault="007B0961" w:rsidP="00F1776B">
            <w:r>
              <w:rPr>
                <w:rFonts w:ascii="游ゴシック" w:eastAsia="游ゴシック" w:hAnsi="游ゴシック" w:cs="Times New Roman" w:hint="eastAsia"/>
                <w:sz w:val="22"/>
              </w:rPr>
              <w:t>中田雅久弁護士</w:t>
            </w:r>
          </w:p>
        </w:tc>
      </w:tr>
      <w:tr w:rsidR="00102A18" w:rsidRPr="00F1776B" w14:paraId="0E649B20" w14:textId="77777777" w:rsidTr="00A95E8B">
        <w:trPr>
          <w:trHeight w:val="405"/>
        </w:trPr>
        <w:tc>
          <w:tcPr>
            <w:tcW w:w="803" w:type="dxa"/>
            <w:vMerge/>
            <w:hideMark/>
          </w:tcPr>
          <w:p w14:paraId="08067E05" w14:textId="77777777" w:rsidR="00102A18" w:rsidRPr="00F1776B" w:rsidRDefault="00102A18" w:rsidP="00F1776B"/>
        </w:tc>
        <w:tc>
          <w:tcPr>
            <w:tcW w:w="1121" w:type="dxa"/>
            <w:vMerge/>
            <w:vAlign w:val="center"/>
            <w:hideMark/>
          </w:tcPr>
          <w:p w14:paraId="7C1D30D2" w14:textId="77777777" w:rsidR="00102A18" w:rsidRPr="00F1776B" w:rsidRDefault="00102A18" w:rsidP="00F1776B"/>
        </w:tc>
        <w:tc>
          <w:tcPr>
            <w:tcW w:w="1121" w:type="dxa"/>
            <w:vMerge/>
            <w:vAlign w:val="center"/>
            <w:hideMark/>
          </w:tcPr>
          <w:p w14:paraId="06E6F289" w14:textId="77777777" w:rsidR="00102A18" w:rsidRPr="00F1776B" w:rsidRDefault="00102A18" w:rsidP="00F1776B"/>
        </w:tc>
        <w:tc>
          <w:tcPr>
            <w:tcW w:w="4418" w:type="dxa"/>
            <w:tcBorders>
              <w:top w:val="dotted" w:sz="4" w:space="0" w:color="auto"/>
            </w:tcBorders>
            <w:vAlign w:val="center"/>
            <w:hideMark/>
          </w:tcPr>
          <w:p w14:paraId="64F32A30" w14:textId="48275295" w:rsidR="00102A18" w:rsidRPr="00F1776B" w:rsidRDefault="00F953CC" w:rsidP="00F1776B">
            <w:r>
              <w:rPr>
                <w:rFonts w:hint="eastAsia"/>
              </w:rPr>
              <w:t>・少年事件の手続</w:t>
            </w:r>
            <w:r w:rsidR="00102A18" w:rsidRPr="00F1776B">
              <w:rPr>
                <w:rFonts w:hint="eastAsia"/>
              </w:rPr>
              <w:t>・福祉との連携</w:t>
            </w:r>
          </w:p>
        </w:tc>
        <w:tc>
          <w:tcPr>
            <w:tcW w:w="2220" w:type="dxa"/>
            <w:vMerge/>
            <w:vAlign w:val="center"/>
            <w:hideMark/>
          </w:tcPr>
          <w:p w14:paraId="5FA66B05" w14:textId="77777777" w:rsidR="00102A18" w:rsidRPr="00F1776B" w:rsidRDefault="00102A18" w:rsidP="00F1776B"/>
        </w:tc>
      </w:tr>
      <w:tr w:rsidR="00A366CD" w:rsidRPr="00F1776B" w14:paraId="1CD2198A" w14:textId="77777777" w:rsidTr="00A95E8B">
        <w:trPr>
          <w:trHeight w:val="295"/>
        </w:trPr>
        <w:tc>
          <w:tcPr>
            <w:tcW w:w="803" w:type="dxa"/>
            <w:vMerge/>
          </w:tcPr>
          <w:p w14:paraId="5AFD7B30" w14:textId="77777777" w:rsidR="00A366CD" w:rsidRPr="00F1776B" w:rsidRDefault="00A366CD" w:rsidP="00F1776B"/>
        </w:tc>
        <w:tc>
          <w:tcPr>
            <w:tcW w:w="1121" w:type="dxa"/>
            <w:noWrap/>
            <w:vAlign w:val="center"/>
          </w:tcPr>
          <w:p w14:paraId="496BD33A" w14:textId="1258B220" w:rsidR="00A366CD" w:rsidRPr="00F1776B" w:rsidRDefault="00A366CD" w:rsidP="00F1776B">
            <w:r>
              <w:rPr>
                <w:rFonts w:hint="eastAsia"/>
              </w:rPr>
              <w:t>1</w:t>
            </w:r>
            <w:r w:rsidR="00186535">
              <w:rPr>
                <w:rFonts w:hint="eastAsia"/>
              </w:rPr>
              <w:t>3</w:t>
            </w:r>
            <w:r>
              <w:rPr>
                <w:rFonts w:hint="eastAsia"/>
              </w:rPr>
              <w:t>:30</w:t>
            </w:r>
            <w:r>
              <w:rPr>
                <w:rFonts w:hint="eastAsia"/>
              </w:rPr>
              <w:t>～</w:t>
            </w:r>
          </w:p>
        </w:tc>
        <w:tc>
          <w:tcPr>
            <w:tcW w:w="1121" w:type="dxa"/>
            <w:noWrap/>
            <w:vAlign w:val="center"/>
          </w:tcPr>
          <w:p w14:paraId="48933C66" w14:textId="2E9AE06F" w:rsidR="00A366CD" w:rsidRPr="00F1776B" w:rsidRDefault="00A366CD" w:rsidP="00F1776B">
            <w:r>
              <w:rPr>
                <w:rFonts w:hint="eastAsia"/>
              </w:rPr>
              <w:t>45</w:t>
            </w:r>
            <w:r>
              <w:rPr>
                <w:rFonts w:hint="eastAsia"/>
              </w:rPr>
              <w:t>分</w:t>
            </w:r>
          </w:p>
        </w:tc>
        <w:tc>
          <w:tcPr>
            <w:tcW w:w="4418" w:type="dxa"/>
            <w:noWrap/>
            <w:vAlign w:val="center"/>
          </w:tcPr>
          <w:p w14:paraId="5380F736" w14:textId="0B8DD709" w:rsidR="00A366CD" w:rsidRPr="00F1776B" w:rsidRDefault="00AC3096" w:rsidP="00F1776B">
            <w:r>
              <w:rPr>
                <w:rFonts w:hint="eastAsia"/>
              </w:rPr>
              <w:t>検察庁の</w:t>
            </w:r>
            <w:r w:rsidR="00A366CD">
              <w:rPr>
                <w:rFonts w:hint="eastAsia"/>
              </w:rPr>
              <w:t>入口</w:t>
            </w:r>
            <w:r>
              <w:rPr>
                <w:rFonts w:hint="eastAsia"/>
              </w:rPr>
              <w:t>支援</w:t>
            </w:r>
          </w:p>
        </w:tc>
        <w:tc>
          <w:tcPr>
            <w:tcW w:w="2220" w:type="dxa"/>
            <w:noWrap/>
            <w:vAlign w:val="center"/>
          </w:tcPr>
          <w:p w14:paraId="1598AA83" w14:textId="0E9FF9C0" w:rsidR="00A366CD" w:rsidRPr="00F1776B" w:rsidRDefault="009E037C" w:rsidP="00F1776B">
            <w:r>
              <w:rPr>
                <w:rFonts w:hint="eastAsia"/>
              </w:rPr>
              <w:t>東京地検社会復帰支援室長　検事　横山栄作</w:t>
            </w:r>
          </w:p>
        </w:tc>
      </w:tr>
      <w:tr w:rsidR="00102A18" w:rsidRPr="00F1776B" w14:paraId="594AA69D" w14:textId="77777777" w:rsidTr="00A95E8B">
        <w:trPr>
          <w:trHeight w:val="361"/>
        </w:trPr>
        <w:tc>
          <w:tcPr>
            <w:tcW w:w="803" w:type="dxa"/>
            <w:vMerge/>
            <w:hideMark/>
          </w:tcPr>
          <w:p w14:paraId="2594A3D1" w14:textId="77777777" w:rsidR="00102A18" w:rsidRPr="00F1776B" w:rsidRDefault="00102A18" w:rsidP="00F1776B"/>
        </w:tc>
        <w:tc>
          <w:tcPr>
            <w:tcW w:w="1121" w:type="dxa"/>
            <w:vMerge w:val="restart"/>
            <w:noWrap/>
            <w:vAlign w:val="center"/>
            <w:hideMark/>
          </w:tcPr>
          <w:p w14:paraId="525D5115" w14:textId="57A4E51E" w:rsidR="00102A18" w:rsidRPr="00F1776B" w:rsidRDefault="00102A18" w:rsidP="00F1776B">
            <w:r w:rsidRPr="00F1776B">
              <w:rPr>
                <w:rFonts w:hint="eastAsia"/>
              </w:rPr>
              <w:t>1</w:t>
            </w:r>
            <w:r w:rsidR="00A366CD">
              <w:rPr>
                <w:rFonts w:hint="eastAsia"/>
              </w:rPr>
              <w:t>4</w:t>
            </w:r>
            <w:r w:rsidRPr="00F1776B">
              <w:rPr>
                <w:rFonts w:hint="eastAsia"/>
              </w:rPr>
              <w:t>:</w:t>
            </w:r>
            <w:r w:rsidR="00A366CD">
              <w:rPr>
                <w:rFonts w:hint="eastAsia"/>
              </w:rPr>
              <w:t>15</w:t>
            </w:r>
            <w:r w:rsidRPr="00F1776B">
              <w:rPr>
                <w:rFonts w:hint="eastAsia"/>
              </w:rPr>
              <w:t>～</w:t>
            </w:r>
          </w:p>
        </w:tc>
        <w:tc>
          <w:tcPr>
            <w:tcW w:w="1121" w:type="dxa"/>
            <w:vMerge w:val="restart"/>
            <w:noWrap/>
            <w:vAlign w:val="center"/>
            <w:hideMark/>
          </w:tcPr>
          <w:p w14:paraId="60FC6965" w14:textId="2103AC6E" w:rsidR="00102A18" w:rsidRPr="00F1776B" w:rsidRDefault="00A366CD" w:rsidP="00F1776B">
            <w:r>
              <w:rPr>
                <w:rFonts w:hint="eastAsia"/>
              </w:rPr>
              <w:t>6</w:t>
            </w:r>
            <w:r w:rsidR="00102A18" w:rsidRPr="00F1776B">
              <w:rPr>
                <w:rFonts w:hint="eastAsia"/>
              </w:rPr>
              <w:t>0</w:t>
            </w:r>
            <w:r w:rsidR="00102A18" w:rsidRPr="00F1776B">
              <w:rPr>
                <w:rFonts w:hint="eastAsia"/>
              </w:rPr>
              <w:t>分</w:t>
            </w:r>
          </w:p>
        </w:tc>
        <w:tc>
          <w:tcPr>
            <w:tcW w:w="4418" w:type="dxa"/>
            <w:tcBorders>
              <w:bottom w:val="dotted" w:sz="4" w:space="0" w:color="auto"/>
            </w:tcBorders>
            <w:vAlign w:val="center"/>
            <w:hideMark/>
          </w:tcPr>
          <w:p w14:paraId="4E642E91" w14:textId="77777777" w:rsidR="00102A18" w:rsidRPr="00F1776B" w:rsidRDefault="001936F0" w:rsidP="00F1776B">
            <w:bookmarkStart w:id="0" w:name="_Hlk520960026"/>
            <w:r w:rsidRPr="00F1776B">
              <w:rPr>
                <w:rFonts w:hint="eastAsia"/>
              </w:rPr>
              <w:t>刑事弁護に関わる社会福祉士の実践</w:t>
            </w:r>
            <w:bookmarkEnd w:id="0"/>
          </w:p>
        </w:tc>
        <w:tc>
          <w:tcPr>
            <w:tcW w:w="2220" w:type="dxa"/>
            <w:vMerge w:val="restart"/>
            <w:vAlign w:val="center"/>
            <w:hideMark/>
          </w:tcPr>
          <w:p w14:paraId="745B5993" w14:textId="5162F1A2" w:rsidR="00102A18" w:rsidRPr="00F1776B" w:rsidRDefault="004E62D7" w:rsidP="00F1776B">
            <w:r>
              <w:rPr>
                <w:rFonts w:hint="eastAsia"/>
              </w:rPr>
              <w:t>久保田副委員長</w:t>
            </w:r>
          </w:p>
          <w:p w14:paraId="6F8841A1" w14:textId="39767424" w:rsidR="00425390" w:rsidRPr="00F1776B" w:rsidRDefault="00425390" w:rsidP="00F1776B"/>
        </w:tc>
      </w:tr>
      <w:tr w:rsidR="00102A18" w:rsidRPr="00F1776B" w14:paraId="58E9DBC1" w14:textId="77777777" w:rsidTr="00A95E8B">
        <w:trPr>
          <w:trHeight w:val="423"/>
        </w:trPr>
        <w:tc>
          <w:tcPr>
            <w:tcW w:w="803" w:type="dxa"/>
            <w:vMerge/>
            <w:hideMark/>
          </w:tcPr>
          <w:p w14:paraId="1FE6A8E2" w14:textId="77777777" w:rsidR="00102A18" w:rsidRPr="00F1776B" w:rsidRDefault="00102A18" w:rsidP="00F1776B"/>
        </w:tc>
        <w:tc>
          <w:tcPr>
            <w:tcW w:w="1121" w:type="dxa"/>
            <w:vMerge/>
            <w:vAlign w:val="center"/>
            <w:hideMark/>
          </w:tcPr>
          <w:p w14:paraId="6EE9A364" w14:textId="77777777" w:rsidR="00102A18" w:rsidRPr="00F1776B" w:rsidRDefault="00102A18" w:rsidP="00F1776B"/>
        </w:tc>
        <w:tc>
          <w:tcPr>
            <w:tcW w:w="1121" w:type="dxa"/>
            <w:vMerge/>
            <w:vAlign w:val="center"/>
            <w:hideMark/>
          </w:tcPr>
          <w:p w14:paraId="142E2380" w14:textId="77777777" w:rsidR="00102A18" w:rsidRPr="00F1776B" w:rsidRDefault="00102A18" w:rsidP="00F1776B"/>
        </w:tc>
        <w:tc>
          <w:tcPr>
            <w:tcW w:w="4418" w:type="dxa"/>
            <w:tcBorders>
              <w:top w:val="dotted" w:sz="4" w:space="0" w:color="auto"/>
            </w:tcBorders>
            <w:vAlign w:val="center"/>
            <w:hideMark/>
          </w:tcPr>
          <w:p w14:paraId="019FDFAA" w14:textId="77777777" w:rsidR="00F953CC" w:rsidRDefault="00102A18" w:rsidP="00F1776B">
            <w:r w:rsidRPr="00F1776B">
              <w:rPr>
                <w:rFonts w:hint="eastAsia"/>
              </w:rPr>
              <w:t>・</w:t>
            </w:r>
            <w:r w:rsidR="00F953CC">
              <w:rPr>
                <w:rFonts w:hint="eastAsia"/>
              </w:rPr>
              <w:t>刑事</w:t>
            </w:r>
            <w:r w:rsidRPr="00F1776B">
              <w:rPr>
                <w:rFonts w:hint="eastAsia"/>
              </w:rPr>
              <w:t>司法との連携</w:t>
            </w:r>
            <w:r w:rsidR="001936F0" w:rsidRPr="00F1776B">
              <w:rPr>
                <w:rFonts w:hint="eastAsia"/>
              </w:rPr>
              <w:t>における福祉の役割</w:t>
            </w:r>
          </w:p>
          <w:p w14:paraId="491495D4" w14:textId="6D542897" w:rsidR="00102A18" w:rsidRPr="00F1776B" w:rsidRDefault="00102A18" w:rsidP="00F1776B">
            <w:r w:rsidRPr="00F1776B">
              <w:rPr>
                <w:rFonts w:hint="eastAsia"/>
              </w:rPr>
              <w:t>・</w:t>
            </w:r>
            <w:r w:rsidR="00FD0758" w:rsidRPr="00F1776B">
              <w:rPr>
                <w:rFonts w:hint="eastAsia"/>
              </w:rPr>
              <w:t>事例報告</w:t>
            </w:r>
          </w:p>
        </w:tc>
        <w:tc>
          <w:tcPr>
            <w:tcW w:w="2220" w:type="dxa"/>
            <w:vMerge/>
            <w:vAlign w:val="center"/>
            <w:hideMark/>
          </w:tcPr>
          <w:p w14:paraId="35C4C5ED" w14:textId="77777777" w:rsidR="00102A18" w:rsidRPr="00F1776B" w:rsidRDefault="00102A18" w:rsidP="00F1776B"/>
        </w:tc>
      </w:tr>
      <w:tr w:rsidR="00102A18" w:rsidRPr="00F1776B" w14:paraId="47153C09" w14:textId="77777777" w:rsidTr="00A95E8B">
        <w:trPr>
          <w:trHeight w:val="564"/>
        </w:trPr>
        <w:tc>
          <w:tcPr>
            <w:tcW w:w="803" w:type="dxa"/>
            <w:vMerge/>
            <w:hideMark/>
          </w:tcPr>
          <w:p w14:paraId="2E2FEAC8" w14:textId="77777777" w:rsidR="00102A18" w:rsidRPr="00F1776B" w:rsidRDefault="00102A18" w:rsidP="00F1776B"/>
        </w:tc>
        <w:tc>
          <w:tcPr>
            <w:tcW w:w="1121" w:type="dxa"/>
            <w:noWrap/>
            <w:vAlign w:val="center"/>
            <w:hideMark/>
          </w:tcPr>
          <w:p w14:paraId="7F4EBD1D" w14:textId="6245562F" w:rsidR="00102A18" w:rsidRPr="00F1776B" w:rsidRDefault="00102A18" w:rsidP="00F1776B">
            <w:r w:rsidRPr="00F1776B">
              <w:rPr>
                <w:rFonts w:hint="eastAsia"/>
              </w:rPr>
              <w:t>15:</w:t>
            </w:r>
            <w:r w:rsidR="00A366CD">
              <w:rPr>
                <w:rFonts w:hint="eastAsia"/>
              </w:rPr>
              <w:t>2</w:t>
            </w:r>
            <w:r w:rsidRPr="00F1776B">
              <w:rPr>
                <w:rFonts w:hint="eastAsia"/>
              </w:rPr>
              <w:t>5</w:t>
            </w:r>
            <w:r w:rsidRPr="00F1776B">
              <w:rPr>
                <w:rFonts w:hint="eastAsia"/>
              </w:rPr>
              <w:t>～</w:t>
            </w:r>
          </w:p>
        </w:tc>
        <w:tc>
          <w:tcPr>
            <w:tcW w:w="1121" w:type="dxa"/>
            <w:noWrap/>
            <w:vAlign w:val="center"/>
            <w:hideMark/>
          </w:tcPr>
          <w:p w14:paraId="0ABA0629" w14:textId="1ABB0000" w:rsidR="00102A18" w:rsidRPr="00F1776B" w:rsidRDefault="00A366CD" w:rsidP="00F1776B">
            <w:r>
              <w:rPr>
                <w:rFonts w:hint="eastAsia"/>
              </w:rPr>
              <w:t>3</w:t>
            </w:r>
            <w:r w:rsidR="00102A18" w:rsidRPr="00F1776B">
              <w:rPr>
                <w:rFonts w:hint="eastAsia"/>
              </w:rPr>
              <w:t>5</w:t>
            </w:r>
            <w:r w:rsidR="00102A18" w:rsidRPr="00F1776B">
              <w:rPr>
                <w:rFonts w:hint="eastAsia"/>
              </w:rPr>
              <w:t>分</w:t>
            </w:r>
          </w:p>
        </w:tc>
        <w:tc>
          <w:tcPr>
            <w:tcW w:w="4418" w:type="dxa"/>
            <w:vAlign w:val="center"/>
            <w:hideMark/>
          </w:tcPr>
          <w:p w14:paraId="1D8B19DB" w14:textId="77777777" w:rsidR="00102A18" w:rsidRPr="00F1776B" w:rsidRDefault="00102A18" w:rsidP="00F1776B">
            <w:r w:rsidRPr="00F1776B">
              <w:rPr>
                <w:rFonts w:hint="eastAsia"/>
              </w:rPr>
              <w:t>検討事例の事前解説</w:t>
            </w:r>
          </w:p>
        </w:tc>
        <w:tc>
          <w:tcPr>
            <w:tcW w:w="2220" w:type="dxa"/>
            <w:vAlign w:val="center"/>
            <w:hideMark/>
          </w:tcPr>
          <w:p w14:paraId="7C6B9A8E" w14:textId="32214E91" w:rsidR="006B2400" w:rsidRPr="00F1776B" w:rsidRDefault="00BF35AB" w:rsidP="00F1776B">
            <w:r>
              <w:rPr>
                <w:rFonts w:hint="eastAsia"/>
              </w:rPr>
              <w:t>山田恵太</w:t>
            </w:r>
            <w:r w:rsidR="00102A18" w:rsidRPr="00F1776B">
              <w:rPr>
                <w:rFonts w:hint="eastAsia"/>
              </w:rPr>
              <w:t>弁護士</w:t>
            </w:r>
          </w:p>
        </w:tc>
      </w:tr>
      <w:tr w:rsidR="00443D39" w:rsidRPr="00F1776B" w14:paraId="416E44D3" w14:textId="77777777" w:rsidTr="00A95E8B">
        <w:trPr>
          <w:trHeight w:val="564"/>
        </w:trPr>
        <w:tc>
          <w:tcPr>
            <w:tcW w:w="803" w:type="dxa"/>
            <w:vMerge/>
          </w:tcPr>
          <w:p w14:paraId="14AD0841" w14:textId="77777777" w:rsidR="00443D39" w:rsidRPr="00F1776B" w:rsidRDefault="00443D39" w:rsidP="00F1776B"/>
        </w:tc>
        <w:tc>
          <w:tcPr>
            <w:tcW w:w="1121" w:type="dxa"/>
            <w:noWrap/>
            <w:vAlign w:val="center"/>
          </w:tcPr>
          <w:p w14:paraId="4D225711" w14:textId="77777777" w:rsidR="00443D39" w:rsidRPr="00F1776B" w:rsidRDefault="00443D39" w:rsidP="00F1776B">
            <w:r w:rsidRPr="00F1776B">
              <w:rPr>
                <w:rFonts w:hint="eastAsia"/>
              </w:rPr>
              <w:t>16:00</w:t>
            </w:r>
            <w:r w:rsidRPr="00F1776B">
              <w:rPr>
                <w:rFonts w:hint="eastAsia"/>
              </w:rPr>
              <w:t>～</w:t>
            </w:r>
          </w:p>
        </w:tc>
        <w:tc>
          <w:tcPr>
            <w:tcW w:w="1121" w:type="dxa"/>
            <w:noWrap/>
            <w:vAlign w:val="center"/>
          </w:tcPr>
          <w:p w14:paraId="3972FC85" w14:textId="77777777" w:rsidR="00443D39" w:rsidRPr="00F1776B" w:rsidRDefault="00443D39" w:rsidP="00F1776B">
            <w:r w:rsidRPr="00F1776B">
              <w:rPr>
                <w:rFonts w:hint="eastAsia"/>
              </w:rPr>
              <w:t>120</w:t>
            </w:r>
            <w:r w:rsidRPr="00F1776B">
              <w:rPr>
                <w:rFonts w:hint="eastAsia"/>
              </w:rPr>
              <w:t>分</w:t>
            </w:r>
          </w:p>
        </w:tc>
        <w:tc>
          <w:tcPr>
            <w:tcW w:w="4418" w:type="dxa"/>
            <w:vAlign w:val="center"/>
          </w:tcPr>
          <w:p w14:paraId="0B4E4FE3" w14:textId="77777777" w:rsidR="00443D39" w:rsidRPr="00F1776B" w:rsidRDefault="00443D39" w:rsidP="00F1776B">
            <w:r w:rsidRPr="00F1776B">
              <w:rPr>
                <w:rFonts w:cs="ＭＳ Ｐゴシック" w:hint="eastAsia"/>
                <w:color w:val="000000"/>
                <w:kern w:val="0"/>
              </w:rPr>
              <w:t>事例検討（グループワーク）</w:t>
            </w:r>
          </w:p>
        </w:tc>
        <w:tc>
          <w:tcPr>
            <w:tcW w:w="2220" w:type="dxa"/>
            <w:vMerge w:val="restart"/>
            <w:vAlign w:val="center"/>
          </w:tcPr>
          <w:p w14:paraId="0EA09484" w14:textId="16E22D02" w:rsidR="00443D39" w:rsidRPr="00F1776B" w:rsidRDefault="00A95E8B" w:rsidP="00F1776B">
            <w:r>
              <w:rPr>
                <w:rFonts w:hint="eastAsia"/>
              </w:rPr>
              <w:t>グループワークは弁護士が各グループに入ります。</w:t>
            </w:r>
          </w:p>
        </w:tc>
      </w:tr>
      <w:tr w:rsidR="00443D39" w:rsidRPr="00F1776B" w14:paraId="4E88471B" w14:textId="77777777" w:rsidTr="00A95E8B">
        <w:trPr>
          <w:trHeight w:val="341"/>
        </w:trPr>
        <w:tc>
          <w:tcPr>
            <w:tcW w:w="803" w:type="dxa"/>
            <w:vMerge/>
            <w:hideMark/>
          </w:tcPr>
          <w:p w14:paraId="3E532752" w14:textId="77777777" w:rsidR="00443D39" w:rsidRPr="00F1776B" w:rsidRDefault="00443D39" w:rsidP="00F1776B"/>
        </w:tc>
        <w:tc>
          <w:tcPr>
            <w:tcW w:w="2242" w:type="dxa"/>
            <w:gridSpan w:val="2"/>
            <w:noWrap/>
            <w:vAlign w:val="center"/>
            <w:hideMark/>
          </w:tcPr>
          <w:p w14:paraId="1718585F" w14:textId="77777777" w:rsidR="00443D39" w:rsidRPr="00F1776B" w:rsidRDefault="00443D39" w:rsidP="00F1776B">
            <w:r w:rsidRPr="00F1776B">
              <w:rPr>
                <w:rFonts w:hint="eastAsia"/>
              </w:rPr>
              <w:t>18:15</w:t>
            </w:r>
            <w:r w:rsidRPr="00F1776B">
              <w:rPr>
                <w:rFonts w:hint="eastAsia"/>
              </w:rPr>
              <w:t xml:space="preserve">　～　</w:t>
            </w:r>
            <w:r w:rsidRPr="00F1776B">
              <w:rPr>
                <w:rFonts w:hint="eastAsia"/>
              </w:rPr>
              <w:t>20:00</w:t>
            </w:r>
          </w:p>
        </w:tc>
        <w:tc>
          <w:tcPr>
            <w:tcW w:w="4418" w:type="dxa"/>
            <w:noWrap/>
            <w:vAlign w:val="center"/>
            <w:hideMark/>
          </w:tcPr>
          <w:p w14:paraId="1C02F75A" w14:textId="77777777" w:rsidR="00443D39" w:rsidRPr="00F1776B" w:rsidRDefault="00443D39" w:rsidP="00F1776B">
            <w:r w:rsidRPr="00F1776B">
              <w:rPr>
                <w:rFonts w:hint="eastAsia"/>
              </w:rPr>
              <w:t>情報交換会</w:t>
            </w:r>
          </w:p>
        </w:tc>
        <w:tc>
          <w:tcPr>
            <w:tcW w:w="2220" w:type="dxa"/>
            <w:vMerge/>
            <w:noWrap/>
            <w:vAlign w:val="center"/>
            <w:hideMark/>
          </w:tcPr>
          <w:p w14:paraId="38D7EC12" w14:textId="77777777" w:rsidR="00443D39" w:rsidRPr="00F1776B" w:rsidRDefault="00443D39" w:rsidP="00F1776B"/>
        </w:tc>
      </w:tr>
      <w:tr w:rsidR="00443D39" w:rsidRPr="00F1776B" w14:paraId="4BF5272B" w14:textId="77777777" w:rsidTr="00A95E8B">
        <w:trPr>
          <w:trHeight w:val="521"/>
        </w:trPr>
        <w:tc>
          <w:tcPr>
            <w:tcW w:w="803" w:type="dxa"/>
            <w:vMerge w:val="restart"/>
            <w:noWrap/>
            <w:textDirection w:val="tbRlV"/>
            <w:hideMark/>
          </w:tcPr>
          <w:p w14:paraId="5D1CA51B" w14:textId="77777777" w:rsidR="00443D39" w:rsidRPr="00F1776B" w:rsidRDefault="00305DCA" w:rsidP="006978E4">
            <w:pPr>
              <w:jc w:val="center"/>
              <w:rPr>
                <w:rFonts w:cs="ＭＳ Ｐゴシック"/>
                <w:color w:val="000000"/>
                <w:kern w:val="0"/>
              </w:rPr>
            </w:pPr>
            <w:r>
              <w:rPr>
                <w:rFonts w:hint="eastAsia"/>
              </w:rPr>
              <w:t>⒒</w:t>
            </w:r>
            <w:r w:rsidR="00443D39" w:rsidRPr="00F1776B">
              <w:rPr>
                <w:rFonts w:hint="eastAsia"/>
              </w:rPr>
              <w:t>月</w:t>
            </w:r>
            <w:r>
              <w:rPr>
                <w:rFonts w:hint="eastAsia"/>
              </w:rPr>
              <w:t>⒙</w:t>
            </w:r>
            <w:r w:rsidR="00443D39" w:rsidRPr="00F1776B">
              <w:rPr>
                <w:rFonts w:hint="eastAsia"/>
              </w:rPr>
              <w:t>日</w:t>
            </w:r>
            <w:r w:rsidR="00443D39" w:rsidRPr="00F1776B">
              <w:rPr>
                <w:rFonts w:hint="eastAsia"/>
              </w:rPr>
              <w:t>(</w:t>
            </w:r>
            <w:r w:rsidR="00443D39" w:rsidRPr="00F1776B">
              <w:rPr>
                <w:rFonts w:hint="eastAsia"/>
              </w:rPr>
              <w:t>日</w:t>
            </w:r>
            <w:r w:rsidR="00443D39" w:rsidRPr="00F1776B">
              <w:rPr>
                <w:rFonts w:hint="eastAsia"/>
              </w:rPr>
              <w:t>)</w:t>
            </w:r>
          </w:p>
        </w:tc>
        <w:tc>
          <w:tcPr>
            <w:tcW w:w="1121" w:type="dxa"/>
            <w:vAlign w:val="center"/>
            <w:hideMark/>
          </w:tcPr>
          <w:p w14:paraId="2EF6F5E5" w14:textId="77777777" w:rsidR="00443D39" w:rsidRPr="00F1776B" w:rsidRDefault="00443D39" w:rsidP="00F1776B">
            <w:pPr>
              <w:rPr>
                <w:rFonts w:cs="ＭＳ Ｐゴシック"/>
                <w:color w:val="000000"/>
                <w:kern w:val="0"/>
              </w:rPr>
            </w:pPr>
            <w:r w:rsidRPr="00F1776B">
              <w:rPr>
                <w:rFonts w:cs="ＭＳ Ｐゴシック" w:hint="eastAsia"/>
                <w:color w:val="000000"/>
                <w:kern w:val="0"/>
              </w:rPr>
              <w:t>10:00</w:t>
            </w:r>
            <w:r w:rsidRPr="00F1776B">
              <w:rPr>
                <w:rFonts w:cs="ＭＳ Ｐゴシック" w:hint="eastAsia"/>
                <w:color w:val="000000"/>
                <w:kern w:val="0"/>
              </w:rPr>
              <w:t>～</w:t>
            </w:r>
          </w:p>
        </w:tc>
        <w:tc>
          <w:tcPr>
            <w:tcW w:w="1121" w:type="dxa"/>
            <w:noWrap/>
            <w:vAlign w:val="center"/>
            <w:hideMark/>
          </w:tcPr>
          <w:p w14:paraId="53441A0C" w14:textId="77777777" w:rsidR="00443D39" w:rsidRPr="00F1776B" w:rsidRDefault="00443D39" w:rsidP="00F1776B">
            <w:pPr>
              <w:rPr>
                <w:rFonts w:cs="ＭＳ Ｐゴシック"/>
                <w:color w:val="000000"/>
                <w:kern w:val="0"/>
              </w:rPr>
            </w:pPr>
            <w:r w:rsidRPr="00F1776B">
              <w:rPr>
                <w:rFonts w:cs="ＭＳ Ｐゴシック" w:hint="eastAsia"/>
                <w:color w:val="000000"/>
                <w:kern w:val="0"/>
              </w:rPr>
              <w:t>120</w:t>
            </w:r>
            <w:r w:rsidRPr="00F1776B">
              <w:rPr>
                <w:rFonts w:cs="ＭＳ Ｐゴシック" w:hint="eastAsia"/>
                <w:color w:val="000000"/>
                <w:kern w:val="0"/>
              </w:rPr>
              <w:t>分</w:t>
            </w:r>
          </w:p>
        </w:tc>
        <w:tc>
          <w:tcPr>
            <w:tcW w:w="4418" w:type="dxa"/>
            <w:vAlign w:val="center"/>
            <w:hideMark/>
          </w:tcPr>
          <w:p w14:paraId="76A81F9D" w14:textId="77777777" w:rsidR="00443D39" w:rsidRPr="00F1776B" w:rsidRDefault="00443D39" w:rsidP="00F1776B">
            <w:pPr>
              <w:rPr>
                <w:rFonts w:cs="ＭＳ Ｐゴシック"/>
                <w:color w:val="000000"/>
                <w:kern w:val="0"/>
              </w:rPr>
            </w:pPr>
            <w:r w:rsidRPr="00F1776B">
              <w:rPr>
                <w:rFonts w:cs="ＭＳ Ｐゴシック" w:hint="eastAsia"/>
                <w:color w:val="000000"/>
                <w:kern w:val="0"/>
              </w:rPr>
              <w:t>更生支援計画の作成（グループワーク）</w:t>
            </w:r>
          </w:p>
        </w:tc>
        <w:tc>
          <w:tcPr>
            <w:tcW w:w="2220" w:type="dxa"/>
            <w:vMerge/>
            <w:vAlign w:val="center"/>
            <w:hideMark/>
          </w:tcPr>
          <w:p w14:paraId="2AD1C166" w14:textId="77777777" w:rsidR="00443D39" w:rsidRPr="00F1776B" w:rsidRDefault="00443D39" w:rsidP="00F1776B">
            <w:pPr>
              <w:rPr>
                <w:rFonts w:cs="ＭＳ Ｐゴシック"/>
                <w:color w:val="000000"/>
                <w:kern w:val="0"/>
              </w:rPr>
            </w:pPr>
          </w:p>
        </w:tc>
      </w:tr>
      <w:tr w:rsidR="00102A18" w:rsidRPr="00F1776B" w14:paraId="4EB77C57" w14:textId="77777777" w:rsidTr="00A95E8B">
        <w:trPr>
          <w:trHeight w:val="507"/>
        </w:trPr>
        <w:tc>
          <w:tcPr>
            <w:tcW w:w="803" w:type="dxa"/>
            <w:vMerge/>
            <w:hideMark/>
          </w:tcPr>
          <w:p w14:paraId="21112D92" w14:textId="77777777" w:rsidR="00102A18" w:rsidRPr="00F1776B" w:rsidRDefault="00102A18" w:rsidP="00F1776B">
            <w:pPr>
              <w:rPr>
                <w:rFonts w:cs="ＭＳ Ｐゴシック"/>
                <w:color w:val="000000"/>
                <w:kern w:val="0"/>
              </w:rPr>
            </w:pPr>
          </w:p>
        </w:tc>
        <w:tc>
          <w:tcPr>
            <w:tcW w:w="1121" w:type="dxa"/>
            <w:noWrap/>
            <w:vAlign w:val="center"/>
            <w:hideMark/>
          </w:tcPr>
          <w:p w14:paraId="2B0DF229" w14:textId="77777777" w:rsidR="00102A18" w:rsidRPr="00F1776B" w:rsidRDefault="00102A18" w:rsidP="00F1776B">
            <w:pPr>
              <w:rPr>
                <w:rFonts w:cs="ＭＳ Ｐゴシック"/>
                <w:color w:val="000000"/>
                <w:kern w:val="0"/>
              </w:rPr>
            </w:pPr>
            <w:r w:rsidRPr="00F1776B">
              <w:rPr>
                <w:rFonts w:cs="ＭＳ Ｐゴシック" w:hint="eastAsia"/>
                <w:color w:val="000000"/>
                <w:kern w:val="0"/>
              </w:rPr>
              <w:t>13:00</w:t>
            </w:r>
            <w:r w:rsidRPr="00F1776B">
              <w:rPr>
                <w:rFonts w:cs="ＭＳ Ｐゴシック" w:hint="eastAsia"/>
                <w:color w:val="000000"/>
                <w:kern w:val="0"/>
              </w:rPr>
              <w:t>～</w:t>
            </w:r>
          </w:p>
        </w:tc>
        <w:tc>
          <w:tcPr>
            <w:tcW w:w="1121" w:type="dxa"/>
            <w:noWrap/>
            <w:vAlign w:val="center"/>
            <w:hideMark/>
          </w:tcPr>
          <w:p w14:paraId="510FEA9B" w14:textId="77777777" w:rsidR="00102A18" w:rsidRPr="00F1776B" w:rsidRDefault="00102A18" w:rsidP="00F1776B">
            <w:pPr>
              <w:rPr>
                <w:rFonts w:cs="ＭＳ Ｐゴシック"/>
                <w:color w:val="000000"/>
                <w:kern w:val="0"/>
              </w:rPr>
            </w:pPr>
            <w:r w:rsidRPr="00F1776B">
              <w:rPr>
                <w:rFonts w:cs="ＭＳ Ｐゴシック" w:hint="eastAsia"/>
                <w:color w:val="000000"/>
                <w:kern w:val="0"/>
              </w:rPr>
              <w:t>60</w:t>
            </w:r>
            <w:r w:rsidRPr="00F1776B">
              <w:rPr>
                <w:rFonts w:cs="ＭＳ Ｐゴシック" w:hint="eastAsia"/>
                <w:color w:val="000000"/>
                <w:kern w:val="0"/>
              </w:rPr>
              <w:t>分</w:t>
            </w:r>
          </w:p>
        </w:tc>
        <w:tc>
          <w:tcPr>
            <w:tcW w:w="4418" w:type="dxa"/>
            <w:vAlign w:val="center"/>
            <w:hideMark/>
          </w:tcPr>
          <w:p w14:paraId="6AA822BC" w14:textId="77777777" w:rsidR="00102A18" w:rsidRPr="00F1776B" w:rsidRDefault="006C51CD" w:rsidP="00F1776B">
            <w:pPr>
              <w:rPr>
                <w:rFonts w:cs="ＭＳ Ｐゴシック"/>
                <w:color w:val="000000"/>
                <w:kern w:val="0"/>
              </w:rPr>
            </w:pPr>
            <w:r w:rsidRPr="00F1776B">
              <w:rPr>
                <w:rFonts w:cs="ＭＳ Ｐゴシック" w:hint="eastAsia"/>
                <w:color w:val="000000"/>
                <w:kern w:val="0"/>
              </w:rPr>
              <w:t>発表</w:t>
            </w:r>
          </w:p>
        </w:tc>
        <w:tc>
          <w:tcPr>
            <w:tcW w:w="2220" w:type="dxa"/>
            <w:vAlign w:val="center"/>
            <w:hideMark/>
          </w:tcPr>
          <w:p w14:paraId="4F496BC0" w14:textId="77777777" w:rsidR="00102A18" w:rsidRPr="00F1776B" w:rsidRDefault="00102A18" w:rsidP="00F1776B">
            <w:pPr>
              <w:rPr>
                <w:rFonts w:cs="ＭＳ Ｐゴシック"/>
                <w:color w:val="000000"/>
                <w:kern w:val="0"/>
              </w:rPr>
            </w:pPr>
          </w:p>
        </w:tc>
      </w:tr>
      <w:tr w:rsidR="00102A18" w:rsidRPr="00F1776B" w14:paraId="1A6D05E2" w14:textId="77777777" w:rsidTr="00A95E8B">
        <w:trPr>
          <w:trHeight w:val="489"/>
        </w:trPr>
        <w:tc>
          <w:tcPr>
            <w:tcW w:w="803" w:type="dxa"/>
            <w:vMerge/>
            <w:hideMark/>
          </w:tcPr>
          <w:p w14:paraId="2458BC78" w14:textId="77777777" w:rsidR="00102A18" w:rsidRPr="00F1776B" w:rsidRDefault="00102A18" w:rsidP="00F1776B">
            <w:pPr>
              <w:rPr>
                <w:rFonts w:cs="ＭＳ Ｐゴシック"/>
                <w:color w:val="000000"/>
                <w:kern w:val="0"/>
              </w:rPr>
            </w:pPr>
          </w:p>
        </w:tc>
        <w:tc>
          <w:tcPr>
            <w:tcW w:w="1121" w:type="dxa"/>
            <w:noWrap/>
            <w:vAlign w:val="center"/>
            <w:hideMark/>
          </w:tcPr>
          <w:p w14:paraId="7B431E5B" w14:textId="77777777" w:rsidR="00102A18" w:rsidRPr="00F1776B" w:rsidRDefault="00102A18" w:rsidP="00F1776B">
            <w:pPr>
              <w:rPr>
                <w:rFonts w:cs="ＭＳ Ｐゴシック"/>
                <w:color w:val="000000"/>
                <w:kern w:val="0"/>
              </w:rPr>
            </w:pPr>
            <w:r w:rsidRPr="00F1776B">
              <w:rPr>
                <w:rFonts w:cs="ＭＳ Ｐゴシック" w:hint="eastAsia"/>
                <w:color w:val="000000"/>
                <w:kern w:val="0"/>
              </w:rPr>
              <w:t>14:15</w:t>
            </w:r>
            <w:r w:rsidRPr="00F1776B">
              <w:rPr>
                <w:rFonts w:cs="ＭＳ Ｐゴシック" w:hint="eastAsia"/>
                <w:color w:val="000000"/>
                <w:kern w:val="0"/>
              </w:rPr>
              <w:t>～</w:t>
            </w:r>
          </w:p>
        </w:tc>
        <w:tc>
          <w:tcPr>
            <w:tcW w:w="1121" w:type="dxa"/>
            <w:noWrap/>
            <w:vAlign w:val="center"/>
            <w:hideMark/>
          </w:tcPr>
          <w:p w14:paraId="58F0964C" w14:textId="77777777" w:rsidR="00102A18" w:rsidRPr="00F1776B" w:rsidRDefault="00102A18" w:rsidP="00F1776B">
            <w:pPr>
              <w:rPr>
                <w:rFonts w:cs="ＭＳ Ｐゴシック"/>
                <w:color w:val="000000"/>
                <w:kern w:val="0"/>
              </w:rPr>
            </w:pPr>
            <w:r w:rsidRPr="00F1776B">
              <w:rPr>
                <w:rFonts w:cs="ＭＳ Ｐゴシック" w:hint="eastAsia"/>
                <w:color w:val="000000"/>
                <w:kern w:val="0"/>
              </w:rPr>
              <w:t>90</w:t>
            </w:r>
            <w:r w:rsidRPr="00F1776B">
              <w:rPr>
                <w:rFonts w:cs="ＭＳ Ｐゴシック" w:hint="eastAsia"/>
                <w:color w:val="000000"/>
                <w:kern w:val="0"/>
              </w:rPr>
              <w:t>分</w:t>
            </w:r>
          </w:p>
        </w:tc>
        <w:tc>
          <w:tcPr>
            <w:tcW w:w="4418" w:type="dxa"/>
            <w:vAlign w:val="center"/>
            <w:hideMark/>
          </w:tcPr>
          <w:p w14:paraId="20C2CA96" w14:textId="77777777" w:rsidR="00102A18" w:rsidRPr="00F1776B" w:rsidRDefault="00102A18" w:rsidP="00F1776B">
            <w:pPr>
              <w:rPr>
                <w:rFonts w:cs="ＭＳ Ｐゴシック"/>
                <w:color w:val="000000"/>
                <w:kern w:val="0"/>
              </w:rPr>
            </w:pPr>
            <w:r w:rsidRPr="00F1776B">
              <w:rPr>
                <w:rFonts w:cs="ＭＳ Ｐゴシック" w:hint="eastAsia"/>
                <w:color w:val="000000"/>
                <w:kern w:val="0"/>
              </w:rPr>
              <w:t>講評</w:t>
            </w:r>
            <w:r w:rsidR="006C51CD" w:rsidRPr="00F1776B">
              <w:rPr>
                <w:rFonts w:cs="ＭＳ Ｐゴシック" w:hint="eastAsia"/>
                <w:color w:val="000000"/>
                <w:kern w:val="0"/>
              </w:rPr>
              <w:t>・ディスカッション</w:t>
            </w:r>
          </w:p>
        </w:tc>
        <w:tc>
          <w:tcPr>
            <w:tcW w:w="2220" w:type="dxa"/>
            <w:vAlign w:val="center"/>
            <w:hideMark/>
          </w:tcPr>
          <w:p w14:paraId="6BE2A253" w14:textId="2BE00AB0" w:rsidR="00CF68E6" w:rsidRPr="00F1776B" w:rsidRDefault="007B0961" w:rsidP="00F1776B">
            <w:pPr>
              <w:rPr>
                <w:color w:val="FF0000"/>
              </w:rPr>
            </w:pPr>
            <w:r>
              <w:rPr>
                <w:rFonts w:hint="eastAsia"/>
              </w:rPr>
              <w:t>石塚花絵</w:t>
            </w:r>
            <w:r w:rsidR="00CF68E6" w:rsidRPr="00F1776B">
              <w:rPr>
                <w:rFonts w:hint="eastAsia"/>
              </w:rPr>
              <w:t>弁護士</w:t>
            </w:r>
            <w:r w:rsidR="009E037C">
              <w:rPr>
                <w:rFonts w:hint="eastAsia"/>
              </w:rPr>
              <w:t xml:space="preserve">　</w:t>
            </w:r>
          </w:p>
          <w:p w14:paraId="707A2F14" w14:textId="039F1D4E" w:rsidR="00102A18" w:rsidRPr="00F1776B" w:rsidRDefault="007B0961" w:rsidP="00F1776B">
            <w:pPr>
              <w:rPr>
                <w:rFonts w:cs="ＭＳ Ｐゴシック"/>
                <w:color w:val="000000"/>
                <w:kern w:val="0"/>
              </w:rPr>
            </w:pPr>
            <w:r>
              <w:rPr>
                <w:rFonts w:cs="ＭＳ Ｐゴシック" w:hint="eastAsia"/>
                <w:kern w:val="0"/>
              </w:rPr>
              <w:t>久保田</w:t>
            </w:r>
            <w:r w:rsidR="00FD0758" w:rsidRPr="00F1776B">
              <w:rPr>
                <w:rFonts w:cs="ＭＳ Ｐゴシック" w:hint="eastAsia"/>
                <w:kern w:val="0"/>
              </w:rPr>
              <w:t>副委員長</w:t>
            </w:r>
          </w:p>
        </w:tc>
      </w:tr>
    </w:tbl>
    <w:p w14:paraId="15E0FFB6" w14:textId="77777777" w:rsidR="002D2AB6" w:rsidRDefault="002D2AB6" w:rsidP="00A023A2"/>
    <w:p w14:paraId="680E3465" w14:textId="77777777" w:rsidR="006978E4" w:rsidRDefault="006978E4" w:rsidP="00A023A2"/>
    <w:p w14:paraId="677E018C" w14:textId="77777777" w:rsidR="006978E4" w:rsidRPr="00F1776B" w:rsidRDefault="006978E4" w:rsidP="006978E4">
      <w:pPr>
        <w:pStyle w:val="ac"/>
      </w:pPr>
      <w:r>
        <w:rPr>
          <w:rFonts w:hint="eastAsia"/>
        </w:rPr>
        <w:t>■</w:t>
      </w:r>
      <w:r w:rsidRPr="00F1776B">
        <w:rPr>
          <w:rFonts w:hint="eastAsia"/>
        </w:rPr>
        <w:t>申込方法：下記の【申込書】に必要事項を記入の上、「司法福祉委員会」事務局（</w:t>
      </w:r>
      <w:r w:rsidRPr="00F1776B">
        <w:rPr>
          <w:rFonts w:hint="eastAsia"/>
        </w:rPr>
        <w:t>E-mail</w:t>
      </w:r>
      <w:r w:rsidRPr="00F1776B">
        <w:rPr>
          <w:rFonts w:hint="eastAsia"/>
        </w:rPr>
        <w:t>：</w:t>
      </w:r>
      <w:r w:rsidRPr="00F1776B">
        <w:rPr>
          <w:rFonts w:hint="eastAsia"/>
        </w:rPr>
        <w:t>info.tcsw.shihoufukushi@gmail.com</w:t>
      </w:r>
      <w:r w:rsidRPr="00F1776B">
        <w:rPr>
          <w:rFonts w:hint="eastAsia"/>
        </w:rPr>
        <w:t>）まで、メールでお申込みください（郵便や</w:t>
      </w:r>
      <w:r w:rsidRPr="00F1776B">
        <w:rPr>
          <w:rFonts w:hint="eastAsia"/>
        </w:rPr>
        <w:t>FAX</w:t>
      </w:r>
      <w:r w:rsidRPr="00F1776B">
        <w:rPr>
          <w:rFonts w:hint="eastAsia"/>
        </w:rPr>
        <w:t>申込は、不可）</w:t>
      </w:r>
    </w:p>
    <w:p w14:paraId="45C13A34" w14:textId="77777777" w:rsidR="006978E4" w:rsidRPr="006978E4" w:rsidRDefault="006978E4" w:rsidP="006978E4"/>
    <w:tbl>
      <w:tblPr>
        <w:tblStyle w:val="a8"/>
        <w:tblW w:w="0" w:type="auto"/>
        <w:tblLook w:val="04A0" w:firstRow="1" w:lastRow="0" w:firstColumn="1" w:lastColumn="0" w:noHBand="0" w:noVBand="1"/>
      </w:tblPr>
      <w:tblGrid>
        <w:gridCol w:w="832"/>
        <w:gridCol w:w="977"/>
        <w:gridCol w:w="2552"/>
        <w:gridCol w:w="567"/>
        <w:gridCol w:w="441"/>
        <w:gridCol w:w="268"/>
        <w:gridCol w:w="783"/>
        <w:gridCol w:w="1201"/>
        <w:gridCol w:w="1100"/>
        <w:gridCol w:w="849"/>
      </w:tblGrid>
      <w:tr w:rsidR="006978E4" w:rsidRPr="00F1776B" w14:paraId="33277C84" w14:textId="77777777" w:rsidTr="00DD4B7D">
        <w:trPr>
          <w:trHeight w:val="217"/>
        </w:trPr>
        <w:tc>
          <w:tcPr>
            <w:tcW w:w="9570" w:type="dxa"/>
            <w:gridSpan w:val="10"/>
            <w:shd w:val="clear" w:color="auto" w:fill="595959" w:themeFill="text1" w:themeFillTint="A6"/>
            <w:noWrap/>
            <w:hideMark/>
          </w:tcPr>
          <w:p w14:paraId="20E2AD85" w14:textId="77777777" w:rsidR="006978E4" w:rsidRPr="00F1776B" w:rsidRDefault="006978E4" w:rsidP="00DD4B7D">
            <w:pPr>
              <w:rPr>
                <w:b/>
                <w:bCs/>
              </w:rPr>
            </w:pPr>
            <w:r w:rsidRPr="00F1776B">
              <w:rPr>
                <w:rFonts w:hint="eastAsia"/>
                <w:b/>
                <w:bCs/>
                <w:color w:val="FFFFFF" w:themeColor="background1"/>
              </w:rPr>
              <w:t>養　成　講　座　の　申　込　書</w:t>
            </w:r>
          </w:p>
        </w:tc>
      </w:tr>
      <w:tr w:rsidR="006978E4" w:rsidRPr="00F1776B" w14:paraId="640630BB" w14:textId="77777777" w:rsidTr="00DD4B7D">
        <w:trPr>
          <w:trHeight w:val="234"/>
        </w:trPr>
        <w:tc>
          <w:tcPr>
            <w:tcW w:w="832" w:type="dxa"/>
            <w:vMerge w:val="restart"/>
            <w:noWrap/>
            <w:vAlign w:val="center"/>
            <w:hideMark/>
          </w:tcPr>
          <w:p w14:paraId="0CE0AC72" w14:textId="77777777" w:rsidR="006978E4" w:rsidRPr="00F1776B" w:rsidRDefault="006978E4" w:rsidP="00DD4B7D">
            <w:r w:rsidRPr="00F1776B">
              <w:rPr>
                <w:rFonts w:hint="eastAsia"/>
              </w:rPr>
              <w:t>氏名</w:t>
            </w:r>
          </w:p>
        </w:tc>
        <w:tc>
          <w:tcPr>
            <w:tcW w:w="4096" w:type="dxa"/>
            <w:gridSpan w:val="3"/>
            <w:tcBorders>
              <w:bottom w:val="dotted" w:sz="2" w:space="0" w:color="auto"/>
            </w:tcBorders>
            <w:noWrap/>
            <w:vAlign w:val="center"/>
            <w:hideMark/>
          </w:tcPr>
          <w:p w14:paraId="224458BF" w14:textId="77777777" w:rsidR="006978E4" w:rsidRPr="00F1776B" w:rsidRDefault="006978E4" w:rsidP="00DD4B7D">
            <w:r w:rsidRPr="00F1776B">
              <w:rPr>
                <w:rFonts w:hint="eastAsia"/>
              </w:rPr>
              <w:t>ふ　り　が　な</w:t>
            </w:r>
          </w:p>
        </w:tc>
        <w:tc>
          <w:tcPr>
            <w:tcW w:w="709" w:type="dxa"/>
            <w:gridSpan w:val="2"/>
            <w:noWrap/>
            <w:vAlign w:val="center"/>
            <w:hideMark/>
          </w:tcPr>
          <w:p w14:paraId="330D6E3B" w14:textId="77777777" w:rsidR="006978E4" w:rsidRPr="00F1776B" w:rsidRDefault="006978E4" w:rsidP="00DD4B7D">
            <w:r w:rsidRPr="00F1776B">
              <w:rPr>
                <w:rFonts w:hint="eastAsia"/>
              </w:rPr>
              <w:t>性別</w:t>
            </w:r>
          </w:p>
        </w:tc>
        <w:tc>
          <w:tcPr>
            <w:tcW w:w="783" w:type="dxa"/>
            <w:vMerge w:val="restart"/>
            <w:noWrap/>
            <w:vAlign w:val="center"/>
            <w:hideMark/>
          </w:tcPr>
          <w:p w14:paraId="254A94EB" w14:textId="77777777" w:rsidR="006978E4" w:rsidRPr="00FC3295" w:rsidRDefault="006978E4" w:rsidP="00DD4B7D">
            <w:pPr>
              <w:rPr>
                <w:sz w:val="18"/>
                <w:szCs w:val="18"/>
              </w:rPr>
            </w:pPr>
            <w:r w:rsidRPr="00FC3295">
              <w:rPr>
                <w:rFonts w:hint="eastAsia"/>
                <w:sz w:val="18"/>
                <w:szCs w:val="18"/>
              </w:rPr>
              <w:t>社会</w:t>
            </w:r>
          </w:p>
          <w:p w14:paraId="393FB9C9" w14:textId="77777777" w:rsidR="006978E4" w:rsidRPr="00F1776B" w:rsidRDefault="006978E4" w:rsidP="00DD4B7D">
            <w:r w:rsidRPr="00FC3295">
              <w:rPr>
                <w:rFonts w:hint="eastAsia"/>
                <w:sz w:val="18"/>
                <w:szCs w:val="18"/>
              </w:rPr>
              <w:t>福祉士</w:t>
            </w:r>
          </w:p>
        </w:tc>
        <w:tc>
          <w:tcPr>
            <w:tcW w:w="1201" w:type="dxa"/>
            <w:noWrap/>
            <w:vAlign w:val="center"/>
            <w:hideMark/>
          </w:tcPr>
          <w:p w14:paraId="5CC7399F" w14:textId="77777777" w:rsidR="006978E4" w:rsidRPr="00F1776B" w:rsidRDefault="006978E4" w:rsidP="00DD4B7D">
            <w:r w:rsidRPr="00F1776B">
              <w:rPr>
                <w:rFonts w:hint="eastAsia"/>
              </w:rPr>
              <w:t>登録番号</w:t>
            </w:r>
          </w:p>
        </w:tc>
        <w:tc>
          <w:tcPr>
            <w:tcW w:w="1100" w:type="dxa"/>
            <w:noWrap/>
            <w:vAlign w:val="center"/>
            <w:hideMark/>
          </w:tcPr>
          <w:p w14:paraId="61FA6E4A" w14:textId="77777777" w:rsidR="006978E4" w:rsidRPr="00FC3295" w:rsidRDefault="006978E4" w:rsidP="00DD4B7D">
            <w:pPr>
              <w:rPr>
                <w:sz w:val="16"/>
                <w:szCs w:val="16"/>
              </w:rPr>
            </w:pPr>
            <w:r w:rsidRPr="00FC3295">
              <w:rPr>
                <w:rFonts w:hint="eastAsia"/>
                <w:sz w:val="16"/>
                <w:szCs w:val="16"/>
              </w:rPr>
              <w:t>所属都道府県</w:t>
            </w:r>
          </w:p>
        </w:tc>
        <w:tc>
          <w:tcPr>
            <w:tcW w:w="849" w:type="dxa"/>
            <w:noWrap/>
            <w:vAlign w:val="center"/>
            <w:hideMark/>
          </w:tcPr>
          <w:p w14:paraId="5F65EB71" w14:textId="77777777" w:rsidR="006978E4" w:rsidRPr="00FC3295" w:rsidRDefault="006978E4" w:rsidP="00DD4B7D">
            <w:pPr>
              <w:rPr>
                <w:sz w:val="16"/>
                <w:szCs w:val="16"/>
              </w:rPr>
            </w:pPr>
            <w:r w:rsidRPr="00FC3295">
              <w:rPr>
                <w:rFonts w:hint="eastAsia"/>
                <w:sz w:val="16"/>
                <w:szCs w:val="16"/>
              </w:rPr>
              <w:t>会員番号</w:t>
            </w:r>
          </w:p>
        </w:tc>
      </w:tr>
      <w:tr w:rsidR="006978E4" w:rsidRPr="00F1776B" w14:paraId="3CA826F6" w14:textId="77777777" w:rsidTr="00DD4B7D">
        <w:trPr>
          <w:trHeight w:val="483"/>
        </w:trPr>
        <w:tc>
          <w:tcPr>
            <w:tcW w:w="832" w:type="dxa"/>
            <w:vMerge/>
            <w:vAlign w:val="center"/>
            <w:hideMark/>
          </w:tcPr>
          <w:p w14:paraId="5C88583D" w14:textId="77777777" w:rsidR="006978E4" w:rsidRPr="00F1776B" w:rsidRDefault="006978E4" w:rsidP="00DD4B7D"/>
        </w:tc>
        <w:tc>
          <w:tcPr>
            <w:tcW w:w="4096" w:type="dxa"/>
            <w:gridSpan w:val="3"/>
            <w:tcBorders>
              <w:top w:val="dotted" w:sz="2" w:space="0" w:color="auto"/>
            </w:tcBorders>
            <w:vAlign w:val="center"/>
            <w:hideMark/>
          </w:tcPr>
          <w:p w14:paraId="75AE01FC" w14:textId="77777777" w:rsidR="006978E4" w:rsidRPr="00F1776B" w:rsidRDefault="006978E4" w:rsidP="00DD4B7D"/>
        </w:tc>
        <w:tc>
          <w:tcPr>
            <w:tcW w:w="709" w:type="dxa"/>
            <w:gridSpan w:val="2"/>
            <w:noWrap/>
            <w:vAlign w:val="center"/>
            <w:hideMark/>
          </w:tcPr>
          <w:p w14:paraId="2F8F1AFB" w14:textId="77777777" w:rsidR="006978E4" w:rsidRPr="00F1776B" w:rsidRDefault="006978E4" w:rsidP="00DD4B7D"/>
        </w:tc>
        <w:tc>
          <w:tcPr>
            <w:tcW w:w="783" w:type="dxa"/>
            <w:vMerge/>
            <w:vAlign w:val="center"/>
            <w:hideMark/>
          </w:tcPr>
          <w:p w14:paraId="200AE162" w14:textId="77777777" w:rsidR="006978E4" w:rsidRPr="00F1776B" w:rsidRDefault="006978E4" w:rsidP="00DD4B7D"/>
        </w:tc>
        <w:tc>
          <w:tcPr>
            <w:tcW w:w="1201" w:type="dxa"/>
            <w:noWrap/>
            <w:vAlign w:val="center"/>
            <w:hideMark/>
          </w:tcPr>
          <w:p w14:paraId="5C752A0B" w14:textId="77777777" w:rsidR="006978E4" w:rsidRPr="00F1776B" w:rsidRDefault="006978E4" w:rsidP="00DD4B7D"/>
        </w:tc>
        <w:tc>
          <w:tcPr>
            <w:tcW w:w="1100" w:type="dxa"/>
            <w:noWrap/>
            <w:vAlign w:val="center"/>
            <w:hideMark/>
          </w:tcPr>
          <w:p w14:paraId="15DABFBD" w14:textId="77777777" w:rsidR="006978E4" w:rsidRPr="00F1776B" w:rsidRDefault="006978E4" w:rsidP="00DD4B7D"/>
        </w:tc>
        <w:tc>
          <w:tcPr>
            <w:tcW w:w="849" w:type="dxa"/>
            <w:noWrap/>
            <w:vAlign w:val="center"/>
            <w:hideMark/>
          </w:tcPr>
          <w:p w14:paraId="03FA840A" w14:textId="77777777" w:rsidR="006978E4" w:rsidRPr="00F1776B" w:rsidRDefault="006978E4" w:rsidP="00DD4B7D"/>
        </w:tc>
      </w:tr>
      <w:tr w:rsidR="006978E4" w:rsidRPr="00F1776B" w14:paraId="2BADACDC" w14:textId="77777777" w:rsidTr="00DD4B7D">
        <w:trPr>
          <w:trHeight w:val="475"/>
        </w:trPr>
        <w:tc>
          <w:tcPr>
            <w:tcW w:w="832" w:type="dxa"/>
            <w:noWrap/>
            <w:vAlign w:val="center"/>
            <w:hideMark/>
          </w:tcPr>
          <w:p w14:paraId="19EB6F1B" w14:textId="77777777" w:rsidR="006978E4" w:rsidRPr="00F1776B" w:rsidRDefault="006978E4" w:rsidP="00DD4B7D">
            <w:r w:rsidRPr="00F1776B">
              <w:rPr>
                <w:rFonts w:hint="eastAsia"/>
              </w:rPr>
              <w:t>住所</w:t>
            </w:r>
          </w:p>
        </w:tc>
        <w:tc>
          <w:tcPr>
            <w:tcW w:w="977" w:type="dxa"/>
            <w:hideMark/>
          </w:tcPr>
          <w:p w14:paraId="78121A13" w14:textId="77777777" w:rsidR="006978E4" w:rsidRPr="00F1776B" w:rsidRDefault="006978E4" w:rsidP="00DD4B7D">
            <w:r w:rsidRPr="00F1776B">
              <w:rPr>
                <w:rFonts w:hint="eastAsia"/>
              </w:rPr>
              <w:t>✓記入</w:t>
            </w:r>
          </w:p>
          <w:p w14:paraId="697F3EBD" w14:textId="77777777" w:rsidR="006978E4" w:rsidRPr="00F1776B" w:rsidRDefault="006978E4" w:rsidP="00DD4B7D">
            <w:r w:rsidRPr="00F1776B">
              <w:rPr>
                <w:rFonts w:hint="eastAsia"/>
              </w:rPr>
              <w:t>□職場</w:t>
            </w:r>
          </w:p>
          <w:p w14:paraId="5196D1D2" w14:textId="77777777" w:rsidR="006978E4" w:rsidRPr="00F1776B" w:rsidRDefault="006978E4" w:rsidP="00DD4B7D">
            <w:r w:rsidRPr="00F1776B">
              <w:rPr>
                <w:rFonts w:hint="eastAsia"/>
              </w:rPr>
              <w:t>□自宅</w:t>
            </w:r>
          </w:p>
        </w:tc>
        <w:tc>
          <w:tcPr>
            <w:tcW w:w="7761" w:type="dxa"/>
            <w:gridSpan w:val="8"/>
            <w:noWrap/>
            <w:hideMark/>
          </w:tcPr>
          <w:p w14:paraId="21FC341E" w14:textId="77777777" w:rsidR="006978E4" w:rsidRPr="00F1776B" w:rsidRDefault="006978E4" w:rsidP="00DD4B7D">
            <w:r w:rsidRPr="00F1776B">
              <w:rPr>
                <w:rFonts w:hint="eastAsia"/>
              </w:rPr>
              <w:t xml:space="preserve">　（〒　　　　　　－　　　　　　　）</w:t>
            </w:r>
          </w:p>
          <w:p w14:paraId="636819AB" w14:textId="77777777" w:rsidR="006978E4" w:rsidRPr="00F1776B" w:rsidRDefault="006978E4" w:rsidP="00DD4B7D"/>
        </w:tc>
      </w:tr>
      <w:tr w:rsidR="006978E4" w:rsidRPr="00F1776B" w14:paraId="3A9C3E6B" w14:textId="77777777" w:rsidTr="00DD4B7D">
        <w:trPr>
          <w:trHeight w:val="401"/>
        </w:trPr>
        <w:tc>
          <w:tcPr>
            <w:tcW w:w="832" w:type="dxa"/>
            <w:noWrap/>
            <w:vAlign w:val="center"/>
            <w:hideMark/>
          </w:tcPr>
          <w:p w14:paraId="40CD3170" w14:textId="77777777" w:rsidR="006978E4" w:rsidRPr="00F1776B" w:rsidRDefault="006978E4" w:rsidP="00DD4B7D">
            <w:r w:rsidRPr="00F1776B">
              <w:rPr>
                <w:rFonts w:hint="eastAsia"/>
              </w:rPr>
              <w:t>電話</w:t>
            </w:r>
          </w:p>
        </w:tc>
        <w:tc>
          <w:tcPr>
            <w:tcW w:w="3529" w:type="dxa"/>
            <w:gridSpan w:val="2"/>
            <w:noWrap/>
            <w:hideMark/>
          </w:tcPr>
          <w:p w14:paraId="1AEE7466" w14:textId="77777777" w:rsidR="006978E4" w:rsidRPr="00F1776B" w:rsidRDefault="006978E4" w:rsidP="00DD4B7D"/>
        </w:tc>
        <w:tc>
          <w:tcPr>
            <w:tcW w:w="1008" w:type="dxa"/>
            <w:gridSpan w:val="2"/>
            <w:noWrap/>
            <w:vAlign w:val="center"/>
            <w:hideMark/>
          </w:tcPr>
          <w:p w14:paraId="48F4374F" w14:textId="77777777" w:rsidR="006978E4" w:rsidRPr="00F1776B" w:rsidRDefault="006978E4" w:rsidP="00DD4B7D">
            <w:r w:rsidRPr="00F1776B">
              <w:rPr>
                <w:rFonts w:hint="eastAsia"/>
              </w:rPr>
              <w:t>E-mail</w:t>
            </w:r>
          </w:p>
        </w:tc>
        <w:tc>
          <w:tcPr>
            <w:tcW w:w="4201" w:type="dxa"/>
            <w:gridSpan w:val="5"/>
            <w:noWrap/>
            <w:vAlign w:val="center"/>
            <w:hideMark/>
          </w:tcPr>
          <w:p w14:paraId="5BFAABC3" w14:textId="77777777" w:rsidR="006978E4" w:rsidRPr="00F1776B" w:rsidRDefault="006978E4" w:rsidP="00DD4B7D"/>
        </w:tc>
      </w:tr>
      <w:tr w:rsidR="006978E4" w:rsidRPr="00F1776B" w14:paraId="1564E47C" w14:textId="77777777" w:rsidTr="00DD4B7D">
        <w:trPr>
          <w:trHeight w:val="252"/>
        </w:trPr>
        <w:tc>
          <w:tcPr>
            <w:tcW w:w="832" w:type="dxa"/>
            <w:vMerge w:val="restart"/>
            <w:vAlign w:val="center"/>
            <w:hideMark/>
          </w:tcPr>
          <w:p w14:paraId="17135BE6" w14:textId="77777777" w:rsidR="006978E4" w:rsidRPr="00F1776B" w:rsidRDefault="006978E4" w:rsidP="00DD4B7D">
            <w:r w:rsidRPr="00F1776B">
              <w:rPr>
                <w:rFonts w:hint="eastAsia"/>
              </w:rPr>
              <w:t>所属／職場</w:t>
            </w:r>
          </w:p>
        </w:tc>
        <w:tc>
          <w:tcPr>
            <w:tcW w:w="5588" w:type="dxa"/>
            <w:gridSpan w:val="6"/>
            <w:tcBorders>
              <w:bottom w:val="dotted" w:sz="2" w:space="0" w:color="auto"/>
            </w:tcBorders>
            <w:noWrap/>
            <w:vAlign w:val="center"/>
            <w:hideMark/>
          </w:tcPr>
          <w:p w14:paraId="5CB955E7" w14:textId="77777777" w:rsidR="006978E4" w:rsidRPr="00F1776B" w:rsidRDefault="006978E4" w:rsidP="00DD4B7D">
            <w:pPr>
              <w:jc w:val="center"/>
            </w:pPr>
            <w:r w:rsidRPr="00F1776B">
              <w:rPr>
                <w:rFonts w:hint="eastAsia"/>
              </w:rPr>
              <w:t>名　　　　　　　　　称</w:t>
            </w:r>
          </w:p>
        </w:tc>
        <w:tc>
          <w:tcPr>
            <w:tcW w:w="3150" w:type="dxa"/>
            <w:gridSpan w:val="3"/>
            <w:tcBorders>
              <w:bottom w:val="dotted" w:sz="2" w:space="0" w:color="auto"/>
            </w:tcBorders>
            <w:noWrap/>
            <w:vAlign w:val="center"/>
            <w:hideMark/>
          </w:tcPr>
          <w:p w14:paraId="4D216678" w14:textId="77777777" w:rsidR="006978E4" w:rsidRPr="00F1776B" w:rsidRDefault="006978E4" w:rsidP="00DD4B7D">
            <w:pPr>
              <w:jc w:val="center"/>
            </w:pPr>
            <w:r w:rsidRPr="00F1776B">
              <w:rPr>
                <w:rFonts w:hint="eastAsia"/>
              </w:rPr>
              <w:t>役　　　　　職</w:t>
            </w:r>
          </w:p>
        </w:tc>
      </w:tr>
      <w:tr w:rsidR="006978E4" w:rsidRPr="00F1776B" w14:paraId="195F6C7D" w14:textId="77777777" w:rsidTr="00DD4B7D">
        <w:trPr>
          <w:trHeight w:val="497"/>
        </w:trPr>
        <w:tc>
          <w:tcPr>
            <w:tcW w:w="832" w:type="dxa"/>
            <w:vMerge/>
            <w:vAlign w:val="center"/>
            <w:hideMark/>
          </w:tcPr>
          <w:p w14:paraId="5A9E292F" w14:textId="77777777" w:rsidR="006978E4" w:rsidRPr="00F1776B" w:rsidRDefault="006978E4" w:rsidP="00DD4B7D"/>
        </w:tc>
        <w:tc>
          <w:tcPr>
            <w:tcW w:w="5588" w:type="dxa"/>
            <w:gridSpan w:val="6"/>
            <w:tcBorders>
              <w:top w:val="dotted" w:sz="2" w:space="0" w:color="auto"/>
            </w:tcBorders>
            <w:noWrap/>
            <w:hideMark/>
          </w:tcPr>
          <w:p w14:paraId="009EDC80" w14:textId="77777777" w:rsidR="006978E4" w:rsidRPr="00F1776B" w:rsidRDefault="006978E4" w:rsidP="00DD4B7D"/>
        </w:tc>
        <w:tc>
          <w:tcPr>
            <w:tcW w:w="3150" w:type="dxa"/>
            <w:gridSpan w:val="3"/>
            <w:tcBorders>
              <w:top w:val="dotted" w:sz="2" w:space="0" w:color="auto"/>
            </w:tcBorders>
            <w:noWrap/>
            <w:hideMark/>
          </w:tcPr>
          <w:p w14:paraId="697DC79B" w14:textId="77777777" w:rsidR="006978E4" w:rsidRPr="00F1776B" w:rsidRDefault="006978E4" w:rsidP="00DD4B7D"/>
        </w:tc>
      </w:tr>
      <w:tr w:rsidR="006978E4" w:rsidRPr="00F1776B" w14:paraId="3ED6D4B5" w14:textId="77777777" w:rsidTr="00DD4B7D">
        <w:trPr>
          <w:trHeight w:val="251"/>
        </w:trPr>
        <w:tc>
          <w:tcPr>
            <w:tcW w:w="832" w:type="dxa"/>
            <w:vMerge w:val="restart"/>
            <w:vAlign w:val="center"/>
            <w:hideMark/>
          </w:tcPr>
          <w:p w14:paraId="7CD1BAEB" w14:textId="77777777" w:rsidR="006978E4" w:rsidRPr="00F1776B" w:rsidRDefault="006978E4" w:rsidP="00DD4B7D">
            <w:r w:rsidRPr="00F1776B">
              <w:rPr>
                <w:rFonts w:hint="eastAsia"/>
              </w:rPr>
              <w:t>司法福祉等の経験</w:t>
            </w:r>
          </w:p>
        </w:tc>
        <w:tc>
          <w:tcPr>
            <w:tcW w:w="8738" w:type="dxa"/>
            <w:gridSpan w:val="9"/>
            <w:tcBorders>
              <w:bottom w:val="dotted" w:sz="2" w:space="0" w:color="auto"/>
            </w:tcBorders>
            <w:noWrap/>
            <w:hideMark/>
          </w:tcPr>
          <w:p w14:paraId="14FCBC77" w14:textId="77777777" w:rsidR="006978E4" w:rsidRPr="00F1776B" w:rsidRDefault="006978E4" w:rsidP="00DD4B7D">
            <w:r w:rsidRPr="00F1776B">
              <w:rPr>
                <w:rFonts w:hint="eastAsia"/>
              </w:rPr>
              <w:t>経験のある方は□に✓をし、（　　）に経験年数を記入してください</w:t>
            </w:r>
          </w:p>
        </w:tc>
      </w:tr>
      <w:tr w:rsidR="006978E4" w:rsidRPr="00F1776B" w14:paraId="5679CC92" w14:textId="77777777" w:rsidTr="00DD4B7D">
        <w:trPr>
          <w:trHeight w:val="846"/>
        </w:trPr>
        <w:tc>
          <w:tcPr>
            <w:tcW w:w="832" w:type="dxa"/>
            <w:vMerge/>
            <w:tcBorders>
              <w:bottom w:val="single" w:sz="4" w:space="0" w:color="auto"/>
            </w:tcBorders>
            <w:hideMark/>
          </w:tcPr>
          <w:p w14:paraId="52AAF56D" w14:textId="77777777" w:rsidR="006978E4" w:rsidRPr="00F1776B" w:rsidRDefault="006978E4" w:rsidP="00DD4B7D"/>
        </w:tc>
        <w:tc>
          <w:tcPr>
            <w:tcW w:w="8738" w:type="dxa"/>
            <w:gridSpan w:val="9"/>
            <w:tcBorders>
              <w:top w:val="dotted" w:sz="2" w:space="0" w:color="auto"/>
              <w:bottom w:val="single" w:sz="4" w:space="0" w:color="auto"/>
            </w:tcBorders>
            <w:noWrap/>
            <w:hideMark/>
          </w:tcPr>
          <w:p w14:paraId="03962FFE" w14:textId="77777777" w:rsidR="006978E4" w:rsidRDefault="006978E4" w:rsidP="00DD4B7D">
            <w:r w:rsidRPr="00F1776B">
              <w:rPr>
                <w:rFonts w:hint="eastAsia"/>
              </w:rPr>
              <w:t>□矯正施設（　　　年）□更生保護施設（　　　年）　□保護観察所（　　　年）□保護司（　　年）□地域生活定着支援センター（</w:t>
            </w:r>
            <w:r>
              <w:rPr>
                <w:rFonts w:hint="eastAsia"/>
              </w:rPr>
              <w:t xml:space="preserve">　　</w:t>
            </w:r>
            <w:r w:rsidRPr="00F1776B">
              <w:rPr>
                <w:rFonts w:hint="eastAsia"/>
              </w:rPr>
              <w:t xml:space="preserve">　</w:t>
            </w:r>
            <w:r>
              <w:rPr>
                <w:rFonts w:hint="eastAsia"/>
              </w:rPr>
              <w:t>年）</w:t>
            </w:r>
          </w:p>
          <w:p w14:paraId="33BBCB23" w14:textId="77777777" w:rsidR="006978E4" w:rsidRPr="00F1776B" w:rsidRDefault="006978E4" w:rsidP="00DD4B7D">
            <w:r w:rsidRPr="00F1776B">
              <w:rPr>
                <w:rFonts w:hint="eastAsia"/>
              </w:rPr>
              <w:t xml:space="preserve">□その他（　　　　　　　　　　　　　　　　　　　　　　　　　　　　　　　　　</w:t>
            </w:r>
            <w:r>
              <w:rPr>
                <w:rFonts w:hint="eastAsia"/>
              </w:rPr>
              <w:t xml:space="preserve">　　</w:t>
            </w:r>
            <w:r w:rsidRPr="00F1776B">
              <w:rPr>
                <w:rFonts w:hint="eastAsia"/>
              </w:rPr>
              <w:t xml:space="preserve">　　　）</w:t>
            </w:r>
          </w:p>
          <w:p w14:paraId="466CC978" w14:textId="77777777" w:rsidR="006978E4" w:rsidRPr="00F1776B" w:rsidRDefault="006978E4" w:rsidP="00DD4B7D">
            <w:pPr>
              <w:rPr>
                <w:b/>
              </w:rPr>
            </w:pPr>
            <w:r w:rsidRPr="00F1776B">
              <w:rPr>
                <w:rFonts w:hint="eastAsia"/>
              </w:rPr>
              <w:t>□福祉の相談業務（</w:t>
            </w:r>
            <w:r>
              <w:rPr>
                <w:rFonts w:hint="eastAsia"/>
              </w:rPr>
              <w:t xml:space="preserve">　　　　　　　　　　　　　　　　　　　　）（　　　　　年）　</w:t>
            </w:r>
          </w:p>
        </w:tc>
      </w:tr>
      <w:tr w:rsidR="006978E4" w:rsidRPr="00F1776B" w14:paraId="148C4242" w14:textId="77777777" w:rsidTr="00DD4B7D">
        <w:trPr>
          <w:trHeight w:val="273"/>
        </w:trPr>
        <w:tc>
          <w:tcPr>
            <w:tcW w:w="832" w:type="dxa"/>
            <w:tcBorders>
              <w:bottom w:val="single" w:sz="4" w:space="0" w:color="auto"/>
            </w:tcBorders>
          </w:tcPr>
          <w:p w14:paraId="19A9DDED" w14:textId="77777777" w:rsidR="006978E4" w:rsidRPr="00F1776B" w:rsidRDefault="006978E4" w:rsidP="00DD4B7D"/>
        </w:tc>
        <w:tc>
          <w:tcPr>
            <w:tcW w:w="8738" w:type="dxa"/>
            <w:gridSpan w:val="9"/>
            <w:tcBorders>
              <w:top w:val="single" w:sz="4" w:space="0" w:color="auto"/>
              <w:bottom w:val="single" w:sz="4" w:space="0" w:color="auto"/>
            </w:tcBorders>
            <w:noWrap/>
          </w:tcPr>
          <w:p w14:paraId="24B37B41" w14:textId="77777777" w:rsidR="006978E4" w:rsidRPr="00F1776B" w:rsidRDefault="006978E4" w:rsidP="00DD4B7D">
            <w:r w:rsidRPr="00F1776B">
              <w:rPr>
                <w:rFonts w:hint="eastAsia"/>
              </w:rPr>
              <w:t>情報交換会</w:t>
            </w:r>
            <w:r w:rsidRPr="00F1776B">
              <w:rPr>
                <w:rFonts w:hint="eastAsia"/>
              </w:rPr>
              <w:t>(</w:t>
            </w:r>
            <w:r w:rsidRPr="000903DC">
              <w:rPr>
                <w:u w:val="single"/>
              </w:rPr>
              <w:t>11</w:t>
            </w:r>
            <w:r w:rsidRPr="000903DC">
              <w:rPr>
                <w:rFonts w:hint="eastAsia"/>
                <w:u w:val="single"/>
              </w:rPr>
              <w:t>月</w:t>
            </w:r>
            <w:r w:rsidRPr="000903DC">
              <w:rPr>
                <w:u w:val="single"/>
              </w:rPr>
              <w:t>17</w:t>
            </w:r>
            <w:r w:rsidRPr="000903DC">
              <w:rPr>
                <w:rFonts w:hint="eastAsia"/>
                <w:u w:val="single"/>
              </w:rPr>
              <w:t>日</w:t>
            </w:r>
            <w:r w:rsidRPr="00F1776B">
              <w:rPr>
                <w:rFonts w:hint="eastAsia"/>
              </w:rPr>
              <w:t>)</w:t>
            </w:r>
            <w:r w:rsidRPr="00F1776B">
              <w:rPr>
                <w:rFonts w:hint="eastAsia"/>
              </w:rPr>
              <w:t>に　　　　□参加する　　　　・　　　□参加しない</w:t>
            </w:r>
          </w:p>
        </w:tc>
      </w:tr>
    </w:tbl>
    <w:p w14:paraId="024254F0" w14:textId="77777777" w:rsidR="006978E4" w:rsidRPr="006978E4" w:rsidRDefault="006978E4" w:rsidP="00A023A2">
      <w:bookmarkStart w:id="1" w:name="_GoBack"/>
      <w:bookmarkEnd w:id="1"/>
    </w:p>
    <w:sectPr w:rsidR="006978E4" w:rsidRPr="006978E4" w:rsidSect="00FC3295">
      <w:headerReference w:type="default" r:id="rId10"/>
      <w:pgSz w:w="11906" w:h="16838" w:code="9"/>
      <w:pgMar w:top="1077" w:right="1021" w:bottom="907" w:left="1418"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2C569" w14:textId="77777777" w:rsidR="00B918FD" w:rsidRDefault="00B918FD" w:rsidP="00DB2296">
      <w:r>
        <w:separator/>
      </w:r>
    </w:p>
  </w:endnote>
  <w:endnote w:type="continuationSeparator" w:id="0">
    <w:p w14:paraId="61E290CC" w14:textId="77777777" w:rsidR="00B918FD" w:rsidRDefault="00B918FD" w:rsidP="00DB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D6404" w14:textId="77777777" w:rsidR="00B918FD" w:rsidRDefault="00B918FD" w:rsidP="00DB2296">
      <w:r>
        <w:separator/>
      </w:r>
    </w:p>
  </w:footnote>
  <w:footnote w:type="continuationSeparator" w:id="0">
    <w:p w14:paraId="3CC6B742" w14:textId="77777777" w:rsidR="00B918FD" w:rsidRDefault="00B918FD" w:rsidP="00DB2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5DDC9" w14:textId="77777777" w:rsidR="00FC3295" w:rsidRPr="00F1776B" w:rsidRDefault="00FC3295" w:rsidP="00FC3295">
    <w:pPr>
      <w:jc w:val="center"/>
    </w:pPr>
    <w:r w:rsidRPr="00F1776B">
      <w:rPr>
        <w:rFonts w:hint="eastAsia"/>
      </w:rPr>
      <w:t>公益社団法人</w:t>
    </w:r>
    <w:r w:rsidRPr="00F1776B">
      <w:rPr>
        <w:rFonts w:hint="eastAsia"/>
      </w:rPr>
      <w:t xml:space="preserve"> </w:t>
    </w:r>
    <w:r w:rsidRPr="00F1776B">
      <w:rPr>
        <w:rFonts w:hint="eastAsia"/>
      </w:rPr>
      <w:t>東京社会福祉士会：司法福祉委員会</w:t>
    </w:r>
  </w:p>
  <w:p w14:paraId="51C8F559" w14:textId="77777777" w:rsidR="00FC3295" w:rsidRDefault="00FC32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1DD"/>
    <w:multiLevelType w:val="hybridMultilevel"/>
    <w:tmpl w:val="CD8E59D0"/>
    <w:lvl w:ilvl="0" w:tplc="089ED5E6">
      <w:start w:val="1"/>
      <w:numFmt w:val="decimalFullWidth"/>
      <w:lvlText w:val="%1．"/>
      <w:lvlJc w:val="left"/>
      <w:pPr>
        <w:ind w:left="440" w:hanging="440"/>
      </w:pPr>
      <w:rPr>
        <w:rFonts w:hint="default"/>
      </w:rPr>
    </w:lvl>
    <w:lvl w:ilvl="1" w:tplc="EC7E44E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D1B43"/>
    <w:multiLevelType w:val="multilevel"/>
    <w:tmpl w:val="3B1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E6B4B"/>
    <w:multiLevelType w:val="multilevel"/>
    <w:tmpl w:val="ED1A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02E53"/>
    <w:multiLevelType w:val="hybridMultilevel"/>
    <w:tmpl w:val="A2A64224"/>
    <w:lvl w:ilvl="0" w:tplc="797C08A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459A5B88"/>
    <w:multiLevelType w:val="hybridMultilevel"/>
    <w:tmpl w:val="AF3657E6"/>
    <w:lvl w:ilvl="0" w:tplc="7974F362">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71DF45D1"/>
    <w:multiLevelType w:val="hybridMultilevel"/>
    <w:tmpl w:val="B7DE3C1A"/>
    <w:lvl w:ilvl="0" w:tplc="4EB025A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nsid w:val="778151FD"/>
    <w:multiLevelType w:val="hybridMultilevel"/>
    <w:tmpl w:val="1B5E32FA"/>
    <w:lvl w:ilvl="0" w:tplc="BE9E307A">
      <w:start w:val="1"/>
      <w:numFmt w:val="decimal"/>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7">
    <w:nsid w:val="7F1064FD"/>
    <w:multiLevelType w:val="hybridMultilevel"/>
    <w:tmpl w:val="A6DA8944"/>
    <w:lvl w:ilvl="0" w:tplc="AA86441C">
      <w:start w:val="1"/>
      <w:numFmt w:val="decimalFullWidth"/>
      <w:lvlText w:val="%1．"/>
      <w:lvlJc w:val="left"/>
      <w:pPr>
        <w:ind w:left="440" w:hanging="440"/>
      </w:pPr>
      <w:rPr>
        <w:rFonts w:hint="default"/>
      </w:rPr>
    </w:lvl>
    <w:lvl w:ilvl="1" w:tplc="862A870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F10D18"/>
    <w:multiLevelType w:val="hybridMultilevel"/>
    <w:tmpl w:val="7BEA607C"/>
    <w:lvl w:ilvl="0" w:tplc="24BCB5A0">
      <w:start w:val="1"/>
      <w:numFmt w:val="decimal"/>
      <w:lvlText w:val="%1)"/>
      <w:lvlJc w:val="left"/>
      <w:pPr>
        <w:ind w:left="570" w:hanging="360"/>
      </w:pPr>
      <w:rPr>
        <w:rFonts w:hint="default"/>
      </w:rPr>
    </w:lvl>
    <w:lvl w:ilvl="1" w:tplc="50C8777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6"/>
  </w:num>
  <w:num w:numId="4">
    <w:abstractNumId w:val="7"/>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44"/>
    <w:rsid w:val="000059A6"/>
    <w:rsid w:val="00013367"/>
    <w:rsid w:val="00017974"/>
    <w:rsid w:val="00045979"/>
    <w:rsid w:val="00075A72"/>
    <w:rsid w:val="000815CD"/>
    <w:rsid w:val="000903DC"/>
    <w:rsid w:val="000A09CF"/>
    <w:rsid w:val="000A2F7A"/>
    <w:rsid w:val="000B0226"/>
    <w:rsid w:val="000D5B45"/>
    <w:rsid w:val="000D630D"/>
    <w:rsid w:val="000D7721"/>
    <w:rsid w:val="00102A18"/>
    <w:rsid w:val="00105B6F"/>
    <w:rsid w:val="00111BF1"/>
    <w:rsid w:val="0017668B"/>
    <w:rsid w:val="0018258A"/>
    <w:rsid w:val="00185A1D"/>
    <w:rsid w:val="00185ABE"/>
    <w:rsid w:val="00186535"/>
    <w:rsid w:val="0019217C"/>
    <w:rsid w:val="001936F0"/>
    <w:rsid w:val="001A1845"/>
    <w:rsid w:val="001A1895"/>
    <w:rsid w:val="001B6511"/>
    <w:rsid w:val="001C26BC"/>
    <w:rsid w:val="001D4CBB"/>
    <w:rsid w:val="001F59C4"/>
    <w:rsid w:val="00202DE6"/>
    <w:rsid w:val="002039F0"/>
    <w:rsid w:val="0021410D"/>
    <w:rsid w:val="002153C7"/>
    <w:rsid w:val="002368D5"/>
    <w:rsid w:val="00284F08"/>
    <w:rsid w:val="00294DDC"/>
    <w:rsid w:val="002A01CB"/>
    <w:rsid w:val="002B780A"/>
    <w:rsid w:val="002C1A5E"/>
    <w:rsid w:val="002D2AB6"/>
    <w:rsid w:val="002E1A01"/>
    <w:rsid w:val="00305DCA"/>
    <w:rsid w:val="00311F98"/>
    <w:rsid w:val="00337000"/>
    <w:rsid w:val="00340D69"/>
    <w:rsid w:val="00353DEB"/>
    <w:rsid w:val="00357F8A"/>
    <w:rsid w:val="00381EE1"/>
    <w:rsid w:val="00391D08"/>
    <w:rsid w:val="003B2C84"/>
    <w:rsid w:val="003D33DE"/>
    <w:rsid w:val="003E2FB1"/>
    <w:rsid w:val="003E5448"/>
    <w:rsid w:val="003F2B7F"/>
    <w:rsid w:val="003F6CCB"/>
    <w:rsid w:val="00406276"/>
    <w:rsid w:val="0040774E"/>
    <w:rsid w:val="004142A7"/>
    <w:rsid w:val="0041617E"/>
    <w:rsid w:val="00425390"/>
    <w:rsid w:val="00431DAE"/>
    <w:rsid w:val="0044159D"/>
    <w:rsid w:val="00442407"/>
    <w:rsid w:val="00443D39"/>
    <w:rsid w:val="00460E17"/>
    <w:rsid w:val="00470D0F"/>
    <w:rsid w:val="004A23B5"/>
    <w:rsid w:val="004D22F8"/>
    <w:rsid w:val="004D676E"/>
    <w:rsid w:val="004D6DCF"/>
    <w:rsid w:val="004E62D7"/>
    <w:rsid w:val="004E735D"/>
    <w:rsid w:val="005236FE"/>
    <w:rsid w:val="00543CE1"/>
    <w:rsid w:val="00553B80"/>
    <w:rsid w:val="005608E3"/>
    <w:rsid w:val="00576BC2"/>
    <w:rsid w:val="00580B11"/>
    <w:rsid w:val="00587DF3"/>
    <w:rsid w:val="005B0107"/>
    <w:rsid w:val="005C16D9"/>
    <w:rsid w:val="005D1F3A"/>
    <w:rsid w:val="005E310A"/>
    <w:rsid w:val="00625206"/>
    <w:rsid w:val="006341FA"/>
    <w:rsid w:val="0064377E"/>
    <w:rsid w:val="00644E71"/>
    <w:rsid w:val="00660129"/>
    <w:rsid w:val="006607E1"/>
    <w:rsid w:val="00666CC0"/>
    <w:rsid w:val="00670815"/>
    <w:rsid w:val="006770D5"/>
    <w:rsid w:val="006959C0"/>
    <w:rsid w:val="006978E4"/>
    <w:rsid w:val="006A3CC9"/>
    <w:rsid w:val="006B1B86"/>
    <w:rsid w:val="006B2400"/>
    <w:rsid w:val="006C51CD"/>
    <w:rsid w:val="006D3579"/>
    <w:rsid w:val="006E17E7"/>
    <w:rsid w:val="006F2A8F"/>
    <w:rsid w:val="00720993"/>
    <w:rsid w:val="007430A2"/>
    <w:rsid w:val="00743730"/>
    <w:rsid w:val="0075396D"/>
    <w:rsid w:val="007946DC"/>
    <w:rsid w:val="007961DD"/>
    <w:rsid w:val="007B0961"/>
    <w:rsid w:val="007B5E9D"/>
    <w:rsid w:val="007D20A5"/>
    <w:rsid w:val="007D3A45"/>
    <w:rsid w:val="007E2B04"/>
    <w:rsid w:val="007E2D7A"/>
    <w:rsid w:val="00804347"/>
    <w:rsid w:val="00805AC3"/>
    <w:rsid w:val="00856109"/>
    <w:rsid w:val="0086765C"/>
    <w:rsid w:val="00867B78"/>
    <w:rsid w:val="0087071F"/>
    <w:rsid w:val="00874A7E"/>
    <w:rsid w:val="008814B5"/>
    <w:rsid w:val="008A0409"/>
    <w:rsid w:val="008A77DE"/>
    <w:rsid w:val="008B2B05"/>
    <w:rsid w:val="00912D07"/>
    <w:rsid w:val="00912E2F"/>
    <w:rsid w:val="009228F9"/>
    <w:rsid w:val="0094524E"/>
    <w:rsid w:val="0095447D"/>
    <w:rsid w:val="00972837"/>
    <w:rsid w:val="00983574"/>
    <w:rsid w:val="009844C9"/>
    <w:rsid w:val="00986999"/>
    <w:rsid w:val="00990C4A"/>
    <w:rsid w:val="009917FC"/>
    <w:rsid w:val="00993AA5"/>
    <w:rsid w:val="009D2F40"/>
    <w:rsid w:val="009E037C"/>
    <w:rsid w:val="009E2C75"/>
    <w:rsid w:val="009E47BE"/>
    <w:rsid w:val="009F574F"/>
    <w:rsid w:val="00A023A2"/>
    <w:rsid w:val="00A123D4"/>
    <w:rsid w:val="00A348B6"/>
    <w:rsid w:val="00A34D64"/>
    <w:rsid w:val="00A366CD"/>
    <w:rsid w:val="00A41EA8"/>
    <w:rsid w:val="00A560F2"/>
    <w:rsid w:val="00A726CA"/>
    <w:rsid w:val="00A73144"/>
    <w:rsid w:val="00A7500F"/>
    <w:rsid w:val="00A95E8B"/>
    <w:rsid w:val="00A97DFE"/>
    <w:rsid w:val="00AB21ED"/>
    <w:rsid w:val="00AC3096"/>
    <w:rsid w:val="00AE31A7"/>
    <w:rsid w:val="00AF1E2C"/>
    <w:rsid w:val="00B07FDD"/>
    <w:rsid w:val="00B26F41"/>
    <w:rsid w:val="00B308F3"/>
    <w:rsid w:val="00B50867"/>
    <w:rsid w:val="00B556F8"/>
    <w:rsid w:val="00B8703E"/>
    <w:rsid w:val="00B918FD"/>
    <w:rsid w:val="00B94AEE"/>
    <w:rsid w:val="00BB2D30"/>
    <w:rsid w:val="00BB2E82"/>
    <w:rsid w:val="00BE169B"/>
    <w:rsid w:val="00BE44F8"/>
    <w:rsid w:val="00BF35AB"/>
    <w:rsid w:val="00BF62ED"/>
    <w:rsid w:val="00C02178"/>
    <w:rsid w:val="00C106CB"/>
    <w:rsid w:val="00C226E1"/>
    <w:rsid w:val="00C40665"/>
    <w:rsid w:val="00C4527D"/>
    <w:rsid w:val="00C5654E"/>
    <w:rsid w:val="00C729E7"/>
    <w:rsid w:val="00CB1B58"/>
    <w:rsid w:val="00CC2BA8"/>
    <w:rsid w:val="00CC3A14"/>
    <w:rsid w:val="00CD46E4"/>
    <w:rsid w:val="00CE1CE7"/>
    <w:rsid w:val="00CE22C4"/>
    <w:rsid w:val="00CF68E6"/>
    <w:rsid w:val="00D025D4"/>
    <w:rsid w:val="00D32892"/>
    <w:rsid w:val="00D368AA"/>
    <w:rsid w:val="00D408FA"/>
    <w:rsid w:val="00D46E77"/>
    <w:rsid w:val="00D527B9"/>
    <w:rsid w:val="00D552D7"/>
    <w:rsid w:val="00D609AC"/>
    <w:rsid w:val="00D77393"/>
    <w:rsid w:val="00D77A13"/>
    <w:rsid w:val="00D8178E"/>
    <w:rsid w:val="00D82DCB"/>
    <w:rsid w:val="00D85291"/>
    <w:rsid w:val="00D9656C"/>
    <w:rsid w:val="00DA06A7"/>
    <w:rsid w:val="00DA0749"/>
    <w:rsid w:val="00DA2899"/>
    <w:rsid w:val="00DA29F5"/>
    <w:rsid w:val="00DA5B31"/>
    <w:rsid w:val="00DB2296"/>
    <w:rsid w:val="00DB24A7"/>
    <w:rsid w:val="00DC01E7"/>
    <w:rsid w:val="00DD59B0"/>
    <w:rsid w:val="00DE56D6"/>
    <w:rsid w:val="00DF35B7"/>
    <w:rsid w:val="00DF6ADF"/>
    <w:rsid w:val="00E04F80"/>
    <w:rsid w:val="00E238B7"/>
    <w:rsid w:val="00E33F39"/>
    <w:rsid w:val="00E46525"/>
    <w:rsid w:val="00E60B9E"/>
    <w:rsid w:val="00E63935"/>
    <w:rsid w:val="00E74FBF"/>
    <w:rsid w:val="00E914B6"/>
    <w:rsid w:val="00E958E4"/>
    <w:rsid w:val="00EA0981"/>
    <w:rsid w:val="00ED5CE0"/>
    <w:rsid w:val="00EE5B9E"/>
    <w:rsid w:val="00F01DA1"/>
    <w:rsid w:val="00F05949"/>
    <w:rsid w:val="00F155F4"/>
    <w:rsid w:val="00F1776B"/>
    <w:rsid w:val="00F34BB1"/>
    <w:rsid w:val="00F35FAF"/>
    <w:rsid w:val="00F422F7"/>
    <w:rsid w:val="00F5009F"/>
    <w:rsid w:val="00F56EA0"/>
    <w:rsid w:val="00F6575B"/>
    <w:rsid w:val="00F66850"/>
    <w:rsid w:val="00F7459A"/>
    <w:rsid w:val="00F82E09"/>
    <w:rsid w:val="00F907AF"/>
    <w:rsid w:val="00F953CC"/>
    <w:rsid w:val="00FA5B81"/>
    <w:rsid w:val="00FC3295"/>
    <w:rsid w:val="00FC3E32"/>
    <w:rsid w:val="00FD0758"/>
    <w:rsid w:val="00FD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6A3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144"/>
    <w:pPr>
      <w:ind w:leftChars="400" w:left="840"/>
    </w:pPr>
  </w:style>
  <w:style w:type="paragraph" w:styleId="a4">
    <w:name w:val="header"/>
    <w:basedOn w:val="a"/>
    <w:link w:val="a5"/>
    <w:uiPriority w:val="99"/>
    <w:unhideWhenUsed/>
    <w:rsid w:val="00DB2296"/>
    <w:pPr>
      <w:tabs>
        <w:tab w:val="center" w:pos="4252"/>
        <w:tab w:val="right" w:pos="8504"/>
      </w:tabs>
      <w:snapToGrid w:val="0"/>
    </w:pPr>
  </w:style>
  <w:style w:type="character" w:customStyle="1" w:styleId="a5">
    <w:name w:val="ヘッダー (文字)"/>
    <w:basedOn w:val="a0"/>
    <w:link w:val="a4"/>
    <w:uiPriority w:val="99"/>
    <w:rsid w:val="00DB2296"/>
  </w:style>
  <w:style w:type="paragraph" w:styleId="a6">
    <w:name w:val="footer"/>
    <w:basedOn w:val="a"/>
    <w:link w:val="a7"/>
    <w:uiPriority w:val="99"/>
    <w:unhideWhenUsed/>
    <w:rsid w:val="00DB2296"/>
    <w:pPr>
      <w:tabs>
        <w:tab w:val="center" w:pos="4252"/>
        <w:tab w:val="right" w:pos="8504"/>
      </w:tabs>
      <w:snapToGrid w:val="0"/>
    </w:pPr>
  </w:style>
  <w:style w:type="character" w:customStyle="1" w:styleId="a7">
    <w:name w:val="フッター (文字)"/>
    <w:basedOn w:val="a0"/>
    <w:link w:val="a6"/>
    <w:uiPriority w:val="99"/>
    <w:rsid w:val="00DB2296"/>
  </w:style>
  <w:style w:type="table" w:styleId="a8">
    <w:name w:val="Table Grid"/>
    <w:basedOn w:val="a1"/>
    <w:uiPriority w:val="39"/>
    <w:rsid w:val="00AF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A23B5"/>
    <w:rPr>
      <w:color w:val="0000FF"/>
      <w:u w:val="single"/>
    </w:rPr>
  </w:style>
  <w:style w:type="paragraph" w:styleId="aa">
    <w:name w:val="Date"/>
    <w:basedOn w:val="a"/>
    <w:next w:val="a"/>
    <w:link w:val="ab"/>
    <w:uiPriority w:val="99"/>
    <w:semiHidden/>
    <w:unhideWhenUsed/>
    <w:rsid w:val="00856109"/>
  </w:style>
  <w:style w:type="character" w:customStyle="1" w:styleId="ab">
    <w:name w:val="日付 (文字)"/>
    <w:basedOn w:val="a0"/>
    <w:link w:val="aa"/>
    <w:uiPriority w:val="99"/>
    <w:semiHidden/>
    <w:rsid w:val="00856109"/>
  </w:style>
  <w:style w:type="paragraph" w:styleId="ac">
    <w:name w:val="No Spacing"/>
    <w:uiPriority w:val="1"/>
    <w:qFormat/>
    <w:rsid w:val="00A41EA8"/>
    <w:pPr>
      <w:widowControl w:val="0"/>
      <w:jc w:val="both"/>
    </w:pPr>
  </w:style>
  <w:style w:type="paragraph" w:styleId="ad">
    <w:name w:val="Balloon Text"/>
    <w:basedOn w:val="a"/>
    <w:link w:val="ae"/>
    <w:uiPriority w:val="99"/>
    <w:semiHidden/>
    <w:unhideWhenUsed/>
    <w:rsid w:val="00DA07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9"/>
    <w:rPr>
      <w:rFonts w:asciiTheme="majorHAnsi" w:eastAsiaTheme="majorEastAsia" w:hAnsiTheme="majorHAnsi" w:cstheme="majorBidi"/>
      <w:sz w:val="18"/>
      <w:szCs w:val="18"/>
    </w:rPr>
  </w:style>
  <w:style w:type="paragraph" w:customStyle="1" w:styleId="clearfix">
    <w:name w:val="clearfix"/>
    <w:basedOn w:val="a"/>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5">
    <w:name w:val="mb5"/>
    <w:basedOn w:val="a"/>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144"/>
    <w:pPr>
      <w:ind w:leftChars="400" w:left="840"/>
    </w:pPr>
  </w:style>
  <w:style w:type="paragraph" w:styleId="a4">
    <w:name w:val="header"/>
    <w:basedOn w:val="a"/>
    <w:link w:val="a5"/>
    <w:uiPriority w:val="99"/>
    <w:unhideWhenUsed/>
    <w:rsid w:val="00DB2296"/>
    <w:pPr>
      <w:tabs>
        <w:tab w:val="center" w:pos="4252"/>
        <w:tab w:val="right" w:pos="8504"/>
      </w:tabs>
      <w:snapToGrid w:val="0"/>
    </w:pPr>
  </w:style>
  <w:style w:type="character" w:customStyle="1" w:styleId="a5">
    <w:name w:val="ヘッダー (文字)"/>
    <w:basedOn w:val="a0"/>
    <w:link w:val="a4"/>
    <w:uiPriority w:val="99"/>
    <w:rsid w:val="00DB2296"/>
  </w:style>
  <w:style w:type="paragraph" w:styleId="a6">
    <w:name w:val="footer"/>
    <w:basedOn w:val="a"/>
    <w:link w:val="a7"/>
    <w:uiPriority w:val="99"/>
    <w:unhideWhenUsed/>
    <w:rsid w:val="00DB2296"/>
    <w:pPr>
      <w:tabs>
        <w:tab w:val="center" w:pos="4252"/>
        <w:tab w:val="right" w:pos="8504"/>
      </w:tabs>
      <w:snapToGrid w:val="0"/>
    </w:pPr>
  </w:style>
  <w:style w:type="character" w:customStyle="1" w:styleId="a7">
    <w:name w:val="フッター (文字)"/>
    <w:basedOn w:val="a0"/>
    <w:link w:val="a6"/>
    <w:uiPriority w:val="99"/>
    <w:rsid w:val="00DB2296"/>
  </w:style>
  <w:style w:type="table" w:styleId="a8">
    <w:name w:val="Table Grid"/>
    <w:basedOn w:val="a1"/>
    <w:uiPriority w:val="39"/>
    <w:rsid w:val="00AF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A23B5"/>
    <w:rPr>
      <w:color w:val="0000FF"/>
      <w:u w:val="single"/>
    </w:rPr>
  </w:style>
  <w:style w:type="paragraph" w:styleId="aa">
    <w:name w:val="Date"/>
    <w:basedOn w:val="a"/>
    <w:next w:val="a"/>
    <w:link w:val="ab"/>
    <w:uiPriority w:val="99"/>
    <w:semiHidden/>
    <w:unhideWhenUsed/>
    <w:rsid w:val="00856109"/>
  </w:style>
  <w:style w:type="character" w:customStyle="1" w:styleId="ab">
    <w:name w:val="日付 (文字)"/>
    <w:basedOn w:val="a0"/>
    <w:link w:val="aa"/>
    <w:uiPriority w:val="99"/>
    <w:semiHidden/>
    <w:rsid w:val="00856109"/>
  </w:style>
  <w:style w:type="paragraph" w:styleId="ac">
    <w:name w:val="No Spacing"/>
    <w:uiPriority w:val="1"/>
    <w:qFormat/>
    <w:rsid w:val="00A41EA8"/>
    <w:pPr>
      <w:widowControl w:val="0"/>
      <w:jc w:val="both"/>
    </w:pPr>
  </w:style>
  <w:style w:type="paragraph" w:styleId="ad">
    <w:name w:val="Balloon Text"/>
    <w:basedOn w:val="a"/>
    <w:link w:val="ae"/>
    <w:uiPriority w:val="99"/>
    <w:semiHidden/>
    <w:unhideWhenUsed/>
    <w:rsid w:val="00DA07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9"/>
    <w:rPr>
      <w:rFonts w:asciiTheme="majorHAnsi" w:eastAsiaTheme="majorEastAsia" w:hAnsiTheme="majorHAnsi" w:cstheme="majorBidi"/>
      <w:sz w:val="18"/>
      <w:szCs w:val="18"/>
    </w:rPr>
  </w:style>
  <w:style w:type="paragraph" w:customStyle="1" w:styleId="clearfix">
    <w:name w:val="clearfix"/>
    <w:basedOn w:val="a"/>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5">
    <w:name w:val="mb5"/>
    <w:basedOn w:val="a"/>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17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7976">
      <w:bodyDiv w:val="1"/>
      <w:marLeft w:val="0"/>
      <w:marRight w:val="0"/>
      <w:marTop w:val="0"/>
      <w:marBottom w:val="0"/>
      <w:divBdr>
        <w:top w:val="none" w:sz="0" w:space="0" w:color="auto"/>
        <w:left w:val="none" w:sz="0" w:space="0" w:color="auto"/>
        <w:bottom w:val="none" w:sz="0" w:space="0" w:color="auto"/>
        <w:right w:val="none" w:sz="0" w:space="0" w:color="auto"/>
      </w:divBdr>
      <w:divsChild>
        <w:div w:id="648094310">
          <w:marLeft w:val="0"/>
          <w:marRight w:val="0"/>
          <w:marTop w:val="0"/>
          <w:marBottom w:val="0"/>
          <w:divBdr>
            <w:top w:val="none" w:sz="0" w:space="0" w:color="auto"/>
            <w:left w:val="none" w:sz="0" w:space="0" w:color="auto"/>
            <w:bottom w:val="none" w:sz="0" w:space="0" w:color="auto"/>
            <w:right w:val="none" w:sz="0" w:space="0" w:color="auto"/>
          </w:divBdr>
        </w:div>
        <w:div w:id="608661804">
          <w:marLeft w:val="0"/>
          <w:marRight w:val="0"/>
          <w:marTop w:val="0"/>
          <w:marBottom w:val="0"/>
          <w:divBdr>
            <w:top w:val="none" w:sz="0" w:space="0" w:color="auto"/>
            <w:left w:val="none" w:sz="0" w:space="0" w:color="auto"/>
            <w:bottom w:val="none" w:sz="0" w:space="0" w:color="auto"/>
            <w:right w:val="none" w:sz="0" w:space="0" w:color="auto"/>
          </w:divBdr>
        </w:div>
        <w:div w:id="1334531055">
          <w:marLeft w:val="0"/>
          <w:marRight w:val="0"/>
          <w:marTop w:val="0"/>
          <w:marBottom w:val="0"/>
          <w:divBdr>
            <w:top w:val="none" w:sz="0" w:space="0" w:color="auto"/>
            <w:left w:val="none" w:sz="0" w:space="0" w:color="auto"/>
            <w:bottom w:val="none" w:sz="0" w:space="0" w:color="auto"/>
            <w:right w:val="none" w:sz="0" w:space="0" w:color="auto"/>
          </w:divBdr>
        </w:div>
      </w:divsChild>
    </w:div>
    <w:div w:id="248393394">
      <w:bodyDiv w:val="1"/>
      <w:marLeft w:val="0"/>
      <w:marRight w:val="0"/>
      <w:marTop w:val="0"/>
      <w:marBottom w:val="0"/>
      <w:divBdr>
        <w:top w:val="none" w:sz="0" w:space="0" w:color="auto"/>
        <w:left w:val="none" w:sz="0" w:space="0" w:color="auto"/>
        <w:bottom w:val="none" w:sz="0" w:space="0" w:color="auto"/>
        <w:right w:val="none" w:sz="0" w:space="0" w:color="auto"/>
      </w:divBdr>
      <w:divsChild>
        <w:div w:id="545531126">
          <w:marLeft w:val="0"/>
          <w:marRight w:val="0"/>
          <w:marTop w:val="0"/>
          <w:marBottom w:val="0"/>
          <w:divBdr>
            <w:top w:val="none" w:sz="0" w:space="0" w:color="auto"/>
            <w:left w:val="none" w:sz="0" w:space="0" w:color="auto"/>
            <w:bottom w:val="none" w:sz="0" w:space="0" w:color="auto"/>
            <w:right w:val="none" w:sz="0" w:space="0" w:color="auto"/>
          </w:divBdr>
        </w:div>
      </w:divsChild>
    </w:div>
    <w:div w:id="293607397">
      <w:bodyDiv w:val="1"/>
      <w:marLeft w:val="0"/>
      <w:marRight w:val="0"/>
      <w:marTop w:val="0"/>
      <w:marBottom w:val="0"/>
      <w:divBdr>
        <w:top w:val="none" w:sz="0" w:space="0" w:color="auto"/>
        <w:left w:val="none" w:sz="0" w:space="0" w:color="auto"/>
        <w:bottom w:val="none" w:sz="0" w:space="0" w:color="auto"/>
        <w:right w:val="none" w:sz="0" w:space="0" w:color="auto"/>
      </w:divBdr>
    </w:div>
    <w:div w:id="416244040">
      <w:bodyDiv w:val="1"/>
      <w:marLeft w:val="0"/>
      <w:marRight w:val="0"/>
      <w:marTop w:val="0"/>
      <w:marBottom w:val="0"/>
      <w:divBdr>
        <w:top w:val="none" w:sz="0" w:space="0" w:color="auto"/>
        <w:left w:val="none" w:sz="0" w:space="0" w:color="auto"/>
        <w:bottom w:val="none" w:sz="0" w:space="0" w:color="auto"/>
        <w:right w:val="none" w:sz="0" w:space="0" w:color="auto"/>
      </w:divBdr>
    </w:div>
    <w:div w:id="870991810">
      <w:bodyDiv w:val="1"/>
      <w:marLeft w:val="0"/>
      <w:marRight w:val="0"/>
      <w:marTop w:val="0"/>
      <w:marBottom w:val="0"/>
      <w:divBdr>
        <w:top w:val="none" w:sz="0" w:space="0" w:color="auto"/>
        <w:left w:val="none" w:sz="0" w:space="0" w:color="auto"/>
        <w:bottom w:val="none" w:sz="0" w:space="0" w:color="auto"/>
        <w:right w:val="none" w:sz="0" w:space="0" w:color="auto"/>
      </w:divBdr>
    </w:div>
    <w:div w:id="974414599">
      <w:bodyDiv w:val="1"/>
      <w:marLeft w:val="0"/>
      <w:marRight w:val="0"/>
      <w:marTop w:val="0"/>
      <w:marBottom w:val="0"/>
      <w:divBdr>
        <w:top w:val="none" w:sz="0" w:space="0" w:color="auto"/>
        <w:left w:val="none" w:sz="0" w:space="0" w:color="auto"/>
        <w:bottom w:val="none" w:sz="0" w:space="0" w:color="auto"/>
        <w:right w:val="none" w:sz="0" w:space="0" w:color="auto"/>
      </w:divBdr>
      <w:divsChild>
        <w:div w:id="1944874503">
          <w:marLeft w:val="0"/>
          <w:marRight w:val="0"/>
          <w:marTop w:val="0"/>
          <w:marBottom w:val="0"/>
          <w:divBdr>
            <w:top w:val="none" w:sz="0" w:space="0" w:color="auto"/>
            <w:left w:val="none" w:sz="0" w:space="0" w:color="auto"/>
            <w:bottom w:val="none" w:sz="0" w:space="0" w:color="auto"/>
            <w:right w:val="none" w:sz="0" w:space="0" w:color="auto"/>
          </w:divBdr>
        </w:div>
        <w:div w:id="1005594920">
          <w:marLeft w:val="0"/>
          <w:marRight w:val="0"/>
          <w:marTop w:val="0"/>
          <w:marBottom w:val="0"/>
          <w:divBdr>
            <w:top w:val="none" w:sz="0" w:space="0" w:color="auto"/>
            <w:left w:val="none" w:sz="0" w:space="0" w:color="auto"/>
            <w:bottom w:val="none" w:sz="0" w:space="0" w:color="auto"/>
            <w:right w:val="none" w:sz="0" w:space="0" w:color="auto"/>
          </w:divBdr>
        </w:div>
        <w:div w:id="159973804">
          <w:marLeft w:val="0"/>
          <w:marRight w:val="0"/>
          <w:marTop w:val="0"/>
          <w:marBottom w:val="0"/>
          <w:divBdr>
            <w:top w:val="none" w:sz="0" w:space="0" w:color="auto"/>
            <w:left w:val="none" w:sz="0" w:space="0" w:color="auto"/>
            <w:bottom w:val="none" w:sz="0" w:space="0" w:color="auto"/>
            <w:right w:val="none" w:sz="0" w:space="0" w:color="auto"/>
          </w:divBdr>
        </w:div>
      </w:divsChild>
    </w:div>
    <w:div w:id="982586231">
      <w:bodyDiv w:val="1"/>
      <w:marLeft w:val="0"/>
      <w:marRight w:val="0"/>
      <w:marTop w:val="0"/>
      <w:marBottom w:val="0"/>
      <w:divBdr>
        <w:top w:val="none" w:sz="0" w:space="0" w:color="auto"/>
        <w:left w:val="none" w:sz="0" w:space="0" w:color="auto"/>
        <w:bottom w:val="none" w:sz="0" w:space="0" w:color="auto"/>
        <w:right w:val="none" w:sz="0" w:space="0" w:color="auto"/>
      </w:divBdr>
    </w:div>
    <w:div w:id="1411465215">
      <w:bodyDiv w:val="1"/>
      <w:marLeft w:val="0"/>
      <w:marRight w:val="0"/>
      <w:marTop w:val="0"/>
      <w:marBottom w:val="0"/>
      <w:divBdr>
        <w:top w:val="none" w:sz="0" w:space="0" w:color="auto"/>
        <w:left w:val="none" w:sz="0" w:space="0" w:color="auto"/>
        <w:bottom w:val="none" w:sz="0" w:space="0" w:color="auto"/>
        <w:right w:val="none" w:sz="0" w:space="0" w:color="auto"/>
      </w:divBdr>
    </w:div>
    <w:div w:id="1562668343">
      <w:bodyDiv w:val="1"/>
      <w:marLeft w:val="0"/>
      <w:marRight w:val="0"/>
      <w:marTop w:val="0"/>
      <w:marBottom w:val="0"/>
      <w:divBdr>
        <w:top w:val="none" w:sz="0" w:space="0" w:color="auto"/>
        <w:left w:val="none" w:sz="0" w:space="0" w:color="auto"/>
        <w:bottom w:val="none" w:sz="0" w:space="0" w:color="auto"/>
        <w:right w:val="none" w:sz="0" w:space="0" w:color="auto"/>
      </w:divBdr>
      <w:divsChild>
        <w:div w:id="1778404720">
          <w:marLeft w:val="0"/>
          <w:marRight w:val="0"/>
          <w:marTop w:val="0"/>
          <w:marBottom w:val="0"/>
          <w:divBdr>
            <w:top w:val="none" w:sz="0" w:space="0" w:color="auto"/>
            <w:left w:val="none" w:sz="0" w:space="0" w:color="auto"/>
            <w:bottom w:val="none" w:sz="0" w:space="0" w:color="auto"/>
            <w:right w:val="none" w:sz="0" w:space="0" w:color="auto"/>
          </w:divBdr>
        </w:div>
      </w:divsChild>
    </w:div>
    <w:div w:id="1729456832">
      <w:bodyDiv w:val="1"/>
      <w:marLeft w:val="0"/>
      <w:marRight w:val="0"/>
      <w:marTop w:val="0"/>
      <w:marBottom w:val="0"/>
      <w:divBdr>
        <w:top w:val="none" w:sz="0" w:space="0" w:color="auto"/>
        <w:left w:val="none" w:sz="0" w:space="0" w:color="auto"/>
        <w:bottom w:val="none" w:sz="0" w:space="0" w:color="auto"/>
        <w:right w:val="none" w:sz="0" w:space="0" w:color="auto"/>
      </w:divBdr>
      <w:divsChild>
        <w:div w:id="1373311407">
          <w:marLeft w:val="0"/>
          <w:marRight w:val="0"/>
          <w:marTop w:val="0"/>
          <w:marBottom w:val="0"/>
          <w:divBdr>
            <w:top w:val="none" w:sz="0" w:space="0" w:color="auto"/>
            <w:left w:val="none" w:sz="0" w:space="0" w:color="auto"/>
            <w:bottom w:val="none" w:sz="0" w:space="0" w:color="auto"/>
            <w:right w:val="none" w:sz="0" w:space="0" w:color="auto"/>
          </w:divBdr>
          <w:divsChild>
            <w:div w:id="377704740">
              <w:marLeft w:val="0"/>
              <w:marRight w:val="0"/>
              <w:marTop w:val="0"/>
              <w:marBottom w:val="0"/>
              <w:divBdr>
                <w:top w:val="none" w:sz="0" w:space="0" w:color="auto"/>
                <w:left w:val="none" w:sz="0" w:space="0" w:color="auto"/>
                <w:bottom w:val="none" w:sz="0" w:space="0" w:color="auto"/>
                <w:right w:val="none" w:sz="0" w:space="0" w:color="auto"/>
              </w:divBdr>
            </w:div>
            <w:div w:id="1779136641">
              <w:marLeft w:val="0"/>
              <w:marRight w:val="0"/>
              <w:marTop w:val="0"/>
              <w:marBottom w:val="0"/>
              <w:divBdr>
                <w:top w:val="none" w:sz="0" w:space="0" w:color="auto"/>
                <w:left w:val="none" w:sz="0" w:space="0" w:color="auto"/>
                <w:bottom w:val="none" w:sz="0" w:space="0" w:color="auto"/>
                <w:right w:val="none" w:sz="0" w:space="0" w:color="auto"/>
              </w:divBdr>
            </w:div>
            <w:div w:id="289828494">
              <w:marLeft w:val="0"/>
              <w:marRight w:val="0"/>
              <w:marTop w:val="0"/>
              <w:marBottom w:val="0"/>
              <w:divBdr>
                <w:top w:val="none" w:sz="0" w:space="0" w:color="auto"/>
                <w:left w:val="none" w:sz="0" w:space="0" w:color="auto"/>
                <w:bottom w:val="none" w:sz="0" w:space="0" w:color="auto"/>
                <w:right w:val="none" w:sz="0" w:space="0" w:color="auto"/>
              </w:divBdr>
            </w:div>
            <w:div w:id="1828326275">
              <w:marLeft w:val="0"/>
              <w:marRight w:val="0"/>
              <w:marTop w:val="0"/>
              <w:marBottom w:val="0"/>
              <w:divBdr>
                <w:top w:val="none" w:sz="0" w:space="0" w:color="auto"/>
                <w:left w:val="none" w:sz="0" w:space="0" w:color="auto"/>
                <w:bottom w:val="none" w:sz="0" w:space="0" w:color="auto"/>
                <w:right w:val="none" w:sz="0" w:space="0" w:color="auto"/>
              </w:divBdr>
            </w:div>
            <w:div w:id="972906395">
              <w:marLeft w:val="0"/>
              <w:marRight w:val="0"/>
              <w:marTop w:val="0"/>
              <w:marBottom w:val="0"/>
              <w:divBdr>
                <w:top w:val="none" w:sz="0" w:space="0" w:color="auto"/>
                <w:left w:val="none" w:sz="0" w:space="0" w:color="auto"/>
                <w:bottom w:val="none" w:sz="0" w:space="0" w:color="auto"/>
                <w:right w:val="none" w:sz="0" w:space="0" w:color="auto"/>
              </w:divBdr>
            </w:div>
            <w:div w:id="1492209431">
              <w:marLeft w:val="0"/>
              <w:marRight w:val="0"/>
              <w:marTop w:val="0"/>
              <w:marBottom w:val="0"/>
              <w:divBdr>
                <w:top w:val="none" w:sz="0" w:space="0" w:color="auto"/>
                <w:left w:val="none" w:sz="0" w:space="0" w:color="auto"/>
                <w:bottom w:val="none" w:sz="0" w:space="0" w:color="auto"/>
                <w:right w:val="none" w:sz="0" w:space="0" w:color="auto"/>
              </w:divBdr>
            </w:div>
            <w:div w:id="1344436031">
              <w:marLeft w:val="0"/>
              <w:marRight w:val="0"/>
              <w:marTop w:val="0"/>
              <w:marBottom w:val="0"/>
              <w:divBdr>
                <w:top w:val="none" w:sz="0" w:space="0" w:color="auto"/>
                <w:left w:val="none" w:sz="0" w:space="0" w:color="auto"/>
                <w:bottom w:val="none" w:sz="0" w:space="0" w:color="auto"/>
                <w:right w:val="none" w:sz="0" w:space="0" w:color="auto"/>
              </w:divBdr>
              <w:divsChild>
                <w:div w:id="963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tcsw.shihoufukush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9EEC-7037-4844-B519-2BEA2811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小林良子</dc:creator>
  <cp:lastModifiedBy>FJ-USER</cp:lastModifiedBy>
  <cp:revision>2</cp:revision>
  <cp:lastPrinted>2016-05-30T05:22:00Z</cp:lastPrinted>
  <dcterms:created xsi:type="dcterms:W3CDTF">2018-10-02T14:37:00Z</dcterms:created>
  <dcterms:modified xsi:type="dcterms:W3CDTF">2018-10-02T14:37:00Z</dcterms:modified>
</cp:coreProperties>
</file>